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393"/>
        <w:gridCol w:w="8591"/>
      </w:tblGrid>
      <w:tr w:rsidR="00403B8B" w:rsidRPr="00566332" w:rsidTr="004C5679">
        <w:tc>
          <w:tcPr>
            <w:tcW w:w="7393" w:type="dxa"/>
          </w:tcPr>
          <w:p w:rsidR="00403B8B" w:rsidRPr="00566332" w:rsidRDefault="00403B8B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sub_1100"/>
          </w:p>
        </w:tc>
        <w:tc>
          <w:tcPr>
            <w:tcW w:w="8591" w:type="dxa"/>
          </w:tcPr>
          <w:p w:rsidR="000F1A4D" w:rsidRDefault="000F1A4D" w:rsidP="00007239">
            <w:pPr>
              <w:pStyle w:val="ConsPlusNormal"/>
              <w:ind w:left="295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A4D" w:rsidRDefault="000F1A4D" w:rsidP="00007239">
            <w:pPr>
              <w:pStyle w:val="ConsPlusNormal"/>
              <w:ind w:left="295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E38" w:rsidRPr="00566332" w:rsidRDefault="00EB1E38" w:rsidP="00007239">
            <w:pPr>
              <w:pStyle w:val="ConsPlusNormal"/>
              <w:ind w:left="295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2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EB1E38" w:rsidRPr="00566332" w:rsidRDefault="00EB1E38" w:rsidP="00007239">
            <w:pPr>
              <w:pStyle w:val="ConsPlusNormal"/>
              <w:ind w:left="295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E38" w:rsidRPr="00566332" w:rsidRDefault="00EB1E38" w:rsidP="00007239">
            <w:pPr>
              <w:pStyle w:val="ConsPlusNormal"/>
              <w:ind w:left="295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EB1E38" w:rsidRPr="00566332" w:rsidRDefault="00EB1E38" w:rsidP="00007239">
            <w:pPr>
              <w:pStyle w:val="ConsPlusNormal"/>
              <w:ind w:left="295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6332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EB1E38" w:rsidRPr="00566332" w:rsidRDefault="000125A0" w:rsidP="00007239">
            <w:pPr>
              <w:pStyle w:val="ConsPlusNormal"/>
              <w:ind w:left="295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 сельского поселения Каневского района</w:t>
            </w:r>
          </w:p>
          <w:p w:rsidR="00403B8B" w:rsidRPr="00566332" w:rsidRDefault="006516FF" w:rsidP="00007239">
            <w:pPr>
              <w:pStyle w:val="ConsPlusNormal"/>
              <w:widowControl/>
              <w:ind w:left="2954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132F3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EB1E38" w:rsidRPr="00566332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2132F3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</w:tr>
      <w:bookmarkEnd w:id="0"/>
    </w:tbl>
    <w:p w:rsidR="000563C1" w:rsidRPr="00566332" w:rsidRDefault="000563C1" w:rsidP="00403B8B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A6BB6" w:rsidRDefault="003A6BB6" w:rsidP="009F6F6A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3A6BB6" w:rsidRDefault="003A6BB6" w:rsidP="009F6F6A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2132F3" w:rsidRDefault="00A34F4C" w:rsidP="000072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ВЕДОМСТВЕННЫЙ </w:t>
      </w:r>
      <w:r w:rsidR="00A66EE6" w:rsidRPr="00566332">
        <w:rPr>
          <w:rFonts w:ascii="Times New Roman" w:hAnsi="Times New Roman" w:cs="Times New Roman"/>
          <w:b/>
          <w:sz w:val="24"/>
          <w:szCs w:val="28"/>
        </w:rPr>
        <w:t>ПЕРЕЧЕНЬ</w:t>
      </w:r>
      <w:r w:rsidR="009F351F" w:rsidRPr="00566332">
        <w:rPr>
          <w:rFonts w:ascii="Times New Roman" w:hAnsi="Times New Roman" w:cs="Times New Roman"/>
          <w:sz w:val="24"/>
          <w:szCs w:val="28"/>
        </w:rPr>
        <w:br/>
      </w:r>
      <w:r w:rsidR="002A567E" w:rsidRPr="002A567E">
        <w:rPr>
          <w:rFonts w:ascii="Times New Roman" w:hAnsi="Times New Roman" w:cs="Times New Roman"/>
          <w:b/>
          <w:sz w:val="24"/>
          <w:szCs w:val="28"/>
        </w:rPr>
        <w:t xml:space="preserve">отдельных видов товаров, работ, услуг, их потребительских свойств (в том числе качества) и иных характеристик (в том числе предельных цен), закупаемых администрацией </w:t>
      </w:r>
      <w:r w:rsidR="000125A0">
        <w:rPr>
          <w:rFonts w:ascii="Times New Roman" w:hAnsi="Times New Roman" w:cs="Times New Roman"/>
          <w:b/>
          <w:sz w:val="24"/>
          <w:szCs w:val="28"/>
        </w:rPr>
        <w:t>Стародеревянковского сельского поселения Каневского района</w:t>
      </w:r>
      <w:r w:rsidR="002A567E" w:rsidRPr="002A567E">
        <w:rPr>
          <w:rFonts w:ascii="Times New Roman" w:hAnsi="Times New Roman" w:cs="Times New Roman"/>
          <w:b/>
          <w:sz w:val="24"/>
          <w:szCs w:val="28"/>
        </w:rPr>
        <w:t xml:space="preserve"> и </w:t>
      </w:r>
      <w:proofErr w:type="gramStart"/>
      <w:r w:rsidR="002A567E" w:rsidRPr="002A567E">
        <w:rPr>
          <w:rFonts w:ascii="Times New Roman" w:hAnsi="Times New Roman" w:cs="Times New Roman"/>
          <w:b/>
          <w:sz w:val="24"/>
          <w:szCs w:val="28"/>
        </w:rPr>
        <w:t>подведомственными</w:t>
      </w:r>
      <w:proofErr w:type="gramEnd"/>
      <w:r w:rsidR="002A567E" w:rsidRPr="002A567E">
        <w:rPr>
          <w:rFonts w:ascii="Times New Roman" w:hAnsi="Times New Roman" w:cs="Times New Roman"/>
          <w:b/>
          <w:sz w:val="24"/>
          <w:szCs w:val="28"/>
        </w:rPr>
        <w:t xml:space="preserve"> ей казенн</w:t>
      </w:r>
      <w:r w:rsidR="002A567E" w:rsidRPr="002A567E">
        <w:rPr>
          <w:rFonts w:ascii="Times New Roman" w:hAnsi="Times New Roman" w:cs="Times New Roman"/>
          <w:b/>
          <w:sz w:val="24"/>
          <w:szCs w:val="28"/>
        </w:rPr>
        <w:t>ы</w:t>
      </w:r>
      <w:r w:rsidR="002A567E" w:rsidRPr="002A567E">
        <w:rPr>
          <w:rFonts w:ascii="Times New Roman" w:hAnsi="Times New Roman" w:cs="Times New Roman"/>
          <w:b/>
          <w:sz w:val="24"/>
          <w:szCs w:val="28"/>
        </w:rPr>
        <w:t>ми</w:t>
      </w:r>
      <w:r w:rsidR="002132F3">
        <w:rPr>
          <w:rFonts w:ascii="Times New Roman" w:hAnsi="Times New Roman" w:cs="Times New Roman"/>
          <w:b/>
          <w:sz w:val="24"/>
          <w:szCs w:val="28"/>
        </w:rPr>
        <w:t>,</w:t>
      </w:r>
      <w:r w:rsidR="002A567E" w:rsidRPr="002A567E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2A567E" w:rsidRPr="00566332" w:rsidRDefault="002A567E" w:rsidP="0000723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A567E">
        <w:rPr>
          <w:rFonts w:ascii="Times New Roman" w:hAnsi="Times New Roman" w:cs="Times New Roman"/>
          <w:b/>
          <w:sz w:val="24"/>
          <w:szCs w:val="28"/>
        </w:rPr>
        <w:t>бюджетными учреждениями</w:t>
      </w:r>
      <w:r w:rsidR="002132F3">
        <w:rPr>
          <w:rFonts w:ascii="Times New Roman" w:hAnsi="Times New Roman" w:cs="Times New Roman"/>
          <w:b/>
          <w:sz w:val="24"/>
          <w:szCs w:val="28"/>
        </w:rPr>
        <w:t xml:space="preserve"> и муниципальными унитарными предприятиями</w:t>
      </w:r>
    </w:p>
    <w:p w:rsidR="00A61CB1" w:rsidRPr="00566332" w:rsidRDefault="00A61CB1" w:rsidP="009F351F">
      <w:pPr>
        <w:pStyle w:val="ConsPlusNormal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8"/>
        <w:gridCol w:w="436"/>
        <w:gridCol w:w="710"/>
        <w:gridCol w:w="430"/>
        <w:gridCol w:w="697"/>
        <w:gridCol w:w="748"/>
        <w:gridCol w:w="847"/>
        <w:gridCol w:w="751"/>
        <w:gridCol w:w="952"/>
        <w:gridCol w:w="1277"/>
        <w:gridCol w:w="1363"/>
        <w:gridCol w:w="780"/>
        <w:gridCol w:w="748"/>
        <w:gridCol w:w="751"/>
        <w:gridCol w:w="1506"/>
        <w:gridCol w:w="1089"/>
        <w:gridCol w:w="1436"/>
        <w:gridCol w:w="573"/>
        <w:gridCol w:w="478"/>
      </w:tblGrid>
      <w:tr w:rsidR="004C5679" w:rsidRPr="00566332" w:rsidTr="006C14C9">
        <w:trPr>
          <w:jc w:val="center"/>
        </w:trPr>
        <w:tc>
          <w:tcPr>
            <w:tcW w:w="109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N№ </w:t>
            </w:r>
            <w:proofErr w:type="gramStart"/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proofErr w:type="gramEnd"/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/п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A0C79" w:rsidRPr="00566332" w:rsidRDefault="00EA0C79" w:rsidP="00080D1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Код по </w:t>
            </w:r>
            <w:hyperlink r:id="rId7" w:history="1">
              <w:r w:rsidRPr="00566332">
                <w:rPr>
                  <w:rFonts w:ascii="Times New Roman" w:hAnsi="Times New Roman" w:cs="Times New Roman"/>
                  <w:sz w:val="12"/>
                  <w:szCs w:val="12"/>
                </w:rPr>
                <w:t>ОКПД</w:t>
              </w:r>
            </w:hyperlink>
            <w:r w:rsidR="00EB7D0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Наим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нование отдел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ных видов товаров, работ, услуг</w:t>
            </w:r>
          </w:p>
        </w:tc>
        <w:tc>
          <w:tcPr>
            <w:tcW w:w="3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FE" w:rsidRDefault="00EA0C79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Единица </w:t>
            </w:r>
          </w:p>
          <w:p w:rsidR="00EA0C79" w:rsidRPr="00566332" w:rsidRDefault="00EA0C79" w:rsidP="00403B8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измерения</w:t>
            </w:r>
          </w:p>
        </w:tc>
        <w:tc>
          <w:tcPr>
            <w:tcW w:w="18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0125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Требования к качеству, потребительским свойствам и иным характеристикам (в том числе предельные цены), содержащиеся в обязательном перечне, утвержденном администрацией 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Стародеревянковского сельского пос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ления Каневского района</w:t>
            </w:r>
          </w:p>
        </w:tc>
        <w:tc>
          <w:tcPr>
            <w:tcW w:w="231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B52FE" w:rsidRDefault="00EA0C79" w:rsidP="00BB3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Требования к качеству, потребительским свойствам и иным характеристикам (в том числе предельные цены)</w:t>
            </w:r>
            <w:r w:rsidR="00AB7721">
              <w:rPr>
                <w:rFonts w:ascii="Times New Roman" w:hAnsi="Times New Roman" w:cs="Times New Roman"/>
                <w:sz w:val="12"/>
                <w:szCs w:val="12"/>
              </w:rPr>
              <w:t>***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, утвержденные </w:t>
            </w:r>
          </w:p>
          <w:p w:rsidR="00EA0C79" w:rsidRPr="00566332" w:rsidRDefault="00EA0C79" w:rsidP="000125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администрацией 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Стародеревянковского сельского поселения Каневского района</w:t>
            </w:r>
          </w:p>
        </w:tc>
      </w:tr>
      <w:tr w:rsidR="004C5679" w:rsidRPr="00566332" w:rsidTr="006C14C9">
        <w:trPr>
          <w:cantSplit/>
          <w:trHeight w:val="102"/>
          <w:jc w:val="center"/>
        </w:trPr>
        <w:tc>
          <w:tcPr>
            <w:tcW w:w="109" w:type="pct"/>
            <w:vMerge/>
            <w:tcBorders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9F6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Код по </w:t>
            </w:r>
            <w:hyperlink r:id="rId8" w:history="1">
              <w:r w:rsidRPr="00566332">
                <w:rPr>
                  <w:rFonts w:ascii="Times New Roman" w:hAnsi="Times New Roman" w:cs="Times New Roman"/>
                  <w:sz w:val="12"/>
                  <w:szCs w:val="12"/>
                </w:rPr>
                <w:t>ОКЕИ</w:t>
              </w:r>
            </w:hyperlink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аим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нование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аракт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ристика</w:t>
            </w:r>
          </w:p>
        </w:tc>
        <w:tc>
          <w:tcPr>
            <w:tcW w:w="16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З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начение характеристики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аракт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ристика</w:t>
            </w:r>
          </w:p>
        </w:tc>
        <w:tc>
          <w:tcPr>
            <w:tcW w:w="17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202185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З</w:t>
            </w:r>
            <w:r w:rsidR="00EA0C79" w:rsidRPr="00566332">
              <w:rPr>
                <w:rFonts w:ascii="Times New Roman" w:hAnsi="Times New Roman" w:cs="Times New Roman"/>
                <w:sz w:val="12"/>
                <w:szCs w:val="12"/>
              </w:rPr>
              <w:t>начение характеристики</w:t>
            </w:r>
          </w:p>
        </w:tc>
        <w:tc>
          <w:tcPr>
            <w:tcW w:w="1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0C79" w:rsidRPr="00566332" w:rsidRDefault="00EA0C79" w:rsidP="00EA0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обо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нов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ние откл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нения знач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ния хара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тер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стики </w:t>
            </w:r>
          </w:p>
        </w:tc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A0C79" w:rsidRPr="00566332" w:rsidRDefault="00EA0C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функци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нальное н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зн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ч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ние*</w:t>
            </w:r>
          </w:p>
        </w:tc>
      </w:tr>
      <w:tr w:rsidR="00202185" w:rsidRPr="00566332" w:rsidTr="00484991">
        <w:trPr>
          <w:cantSplit/>
          <w:trHeight w:val="550"/>
          <w:jc w:val="center"/>
        </w:trPr>
        <w:tc>
          <w:tcPr>
            <w:tcW w:w="109" w:type="pct"/>
            <w:vMerge/>
            <w:tcBorders>
              <w:right w:val="single" w:sz="4" w:space="0" w:color="auto"/>
            </w:tcBorders>
            <w:vAlign w:val="center"/>
          </w:tcPr>
          <w:p w:rsidR="004C5679" w:rsidRPr="00566332" w:rsidRDefault="004C56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2185" w:rsidRPr="00566332" w:rsidRDefault="004C5679" w:rsidP="00EA0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Администрация 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Стародеревянковского сельского поселения</w:t>
            </w:r>
          </w:p>
          <w:p w:rsidR="004C5679" w:rsidRPr="00566332" w:rsidRDefault="00BB3DE4" w:rsidP="000125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Каневско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го</w:t>
            </w:r>
            <w:r w:rsidR="004C5679"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район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</w:p>
        </w:tc>
        <w:tc>
          <w:tcPr>
            <w:tcW w:w="8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185" w:rsidRPr="00566332" w:rsidRDefault="004C5679" w:rsidP="00EA0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Казенные</w:t>
            </w:r>
            <w:r w:rsidR="007B6C68">
              <w:rPr>
                <w:rFonts w:ascii="Times New Roman" w:hAnsi="Times New Roman" w:cs="Times New Roman"/>
                <w:sz w:val="12"/>
                <w:szCs w:val="12"/>
              </w:rPr>
              <w:t>,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бюджетные </w:t>
            </w:r>
          </w:p>
          <w:p w:rsidR="007B6C68" w:rsidRDefault="007B6C68" w:rsidP="00EA0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="004C5679" w:rsidRPr="00566332">
              <w:rPr>
                <w:rFonts w:ascii="Times New Roman" w:hAnsi="Times New Roman" w:cs="Times New Roman"/>
                <w:sz w:val="12"/>
                <w:szCs w:val="12"/>
              </w:rPr>
              <w:t>чреждения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и муниципальные унитарные предприятия</w:t>
            </w:r>
            <w:r w:rsidR="004C5679"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, подведомственные </w:t>
            </w:r>
          </w:p>
          <w:p w:rsidR="004C5679" w:rsidRPr="00566332" w:rsidRDefault="004C5679" w:rsidP="000125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администрации 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Стародеревянковского сел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ского поселения Каневского района</w:t>
            </w:r>
          </w:p>
        </w:tc>
        <w:tc>
          <w:tcPr>
            <w:tcW w:w="2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0125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Администрация </w:t>
            </w:r>
            <w:r w:rsidR="000125A0">
              <w:rPr>
                <w:rFonts w:ascii="Times New Roman" w:hAnsi="Times New Roman" w:cs="Times New Roman"/>
                <w:sz w:val="12"/>
                <w:szCs w:val="12"/>
              </w:rPr>
              <w:t>Стародеревянковского сельского поселения Каневского района</w:t>
            </w:r>
          </w:p>
        </w:tc>
        <w:tc>
          <w:tcPr>
            <w:tcW w:w="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C68" w:rsidRDefault="004C5679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Казенные</w:t>
            </w:r>
            <w:r w:rsidR="007B6C68">
              <w:rPr>
                <w:rFonts w:ascii="Times New Roman" w:hAnsi="Times New Roman" w:cs="Times New Roman"/>
                <w:sz w:val="12"/>
                <w:szCs w:val="12"/>
              </w:rPr>
              <w:t>,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бюджетные учреждения</w:t>
            </w:r>
            <w:r w:rsidR="007B6C68">
              <w:rPr>
                <w:rFonts w:ascii="Times New Roman" w:hAnsi="Times New Roman" w:cs="Times New Roman"/>
                <w:sz w:val="12"/>
                <w:szCs w:val="12"/>
              </w:rPr>
              <w:t xml:space="preserve"> и </w:t>
            </w:r>
          </w:p>
          <w:p w:rsidR="00202185" w:rsidRPr="00566332" w:rsidRDefault="007B6C68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муниципальные унитарные предприятия</w:t>
            </w:r>
            <w:r w:rsidR="004C5679"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</w:p>
          <w:p w:rsidR="00202185" w:rsidRPr="00566332" w:rsidRDefault="004C5679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подведомственные администрации </w:t>
            </w:r>
          </w:p>
          <w:p w:rsidR="004C5679" w:rsidRPr="00566332" w:rsidRDefault="000125A0" w:rsidP="00BB3DE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Стародеревянковского сельского поселения Каневского района</w:t>
            </w:r>
          </w:p>
        </w:tc>
        <w:tc>
          <w:tcPr>
            <w:tcW w:w="1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5679" w:rsidRPr="00566332" w:rsidRDefault="004C5679" w:rsidP="00EA0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</w:tcBorders>
            <w:vAlign w:val="center"/>
          </w:tcPr>
          <w:p w:rsidR="004C5679" w:rsidRPr="00566332" w:rsidRDefault="004C5679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36E06" w:rsidRPr="00566332" w:rsidTr="005B52FE">
        <w:trPr>
          <w:cantSplit/>
          <w:trHeight w:val="550"/>
          <w:jc w:val="center"/>
        </w:trPr>
        <w:tc>
          <w:tcPr>
            <w:tcW w:w="109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403B8B">
            <w:pPr>
              <w:pStyle w:val="ConsPlusNormal"/>
              <w:widowControl/>
              <w:ind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9F6F6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муниц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пальные должности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4C5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высшая группа должн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стей муниц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пальной службы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4621C5" w:rsidRDefault="00E36E06" w:rsidP="004C567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Другие </w:t>
            </w:r>
            <w:r w:rsidRPr="0056633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должно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сти</w:t>
            </w:r>
            <w:r w:rsidRPr="0056633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муниципал</w:t>
            </w:r>
            <w:r w:rsidRPr="00566332">
              <w:rPr>
                <w:rFonts w:ascii="Times New Roman" w:eastAsia="Times New Roman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="Times New Roman" w:hAnsi="Times New Roman" w:cs="Times New Roman"/>
                <w:sz w:val="12"/>
                <w:szCs w:val="12"/>
              </w:rPr>
              <w:t>ной службы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FE" w:rsidRDefault="005B52FE" w:rsidP="004C5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руковод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тель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/заместитель руководителя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казенного, </w:t>
            </w:r>
          </w:p>
          <w:p w:rsidR="00E36E06" w:rsidRPr="00566332" w:rsidRDefault="005B52FE" w:rsidP="004C56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bookmarkStart w:id="1" w:name="_GoBack"/>
            <w:bookmarkEnd w:id="1"/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бюджетного учре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ж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дения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 муниципал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ного унитарного предприятия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2FE" w:rsidRDefault="005B52FE" w:rsidP="005B52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Иные должности</w:t>
            </w:r>
          </w:p>
          <w:p w:rsidR="00E36E06" w:rsidRPr="004621C5" w:rsidRDefault="005B52FE" w:rsidP="005B52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казенного, бюджетн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го учреждения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, муниципального унитарного</w:t>
            </w:r>
          </w:p>
        </w:tc>
        <w:tc>
          <w:tcPr>
            <w:tcW w:w="2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муниц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пальные должн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сти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высшая группа должн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стей муниц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пальной службы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4621C5" w:rsidRDefault="00E36E06" w:rsidP="004621C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Другие </w:t>
            </w:r>
            <w:r w:rsidRPr="0056633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должно</w:t>
            </w: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сти</w:t>
            </w:r>
            <w:r w:rsidRPr="00566332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 муниципальной службы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руковод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тель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/заместитель руководителя</w:t>
            </w: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 xml:space="preserve"> казенного, бюджетного учреждения</w:t>
            </w:r>
            <w:r w:rsidR="005B52FE">
              <w:rPr>
                <w:rFonts w:ascii="Times New Roman" w:hAnsi="Times New Roman" w:cs="Times New Roman"/>
                <w:sz w:val="12"/>
                <w:szCs w:val="12"/>
              </w:rPr>
              <w:t>, муниципального унитарного предприятия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Default="00E36E06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Иные должности</w:t>
            </w:r>
          </w:p>
          <w:p w:rsidR="00E36E06" w:rsidRPr="004621C5" w:rsidRDefault="00E36E06" w:rsidP="005B52F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казенного, бюджетного учреждения</w:t>
            </w:r>
            <w:r w:rsidR="005B52FE">
              <w:rPr>
                <w:rFonts w:ascii="Times New Roman" w:hAnsi="Times New Roman" w:cs="Times New Roman"/>
                <w:sz w:val="12"/>
                <w:szCs w:val="12"/>
              </w:rPr>
              <w:t>, муниц</w:t>
            </w:r>
            <w:r w:rsidR="005B52FE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="005B52FE">
              <w:rPr>
                <w:rFonts w:ascii="Times New Roman" w:hAnsi="Times New Roman" w:cs="Times New Roman"/>
                <w:sz w:val="12"/>
                <w:szCs w:val="12"/>
              </w:rPr>
              <w:t>пального унитарного</w:t>
            </w:r>
          </w:p>
        </w:tc>
        <w:tc>
          <w:tcPr>
            <w:tcW w:w="1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EA0C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36E06" w:rsidRPr="00566332" w:rsidRDefault="00E36E06" w:rsidP="009F6F6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E36E06" w:rsidRPr="00566332" w:rsidTr="005B52FE">
        <w:trPr>
          <w:cantSplit/>
          <w:trHeight w:val="550"/>
          <w:jc w:val="center"/>
        </w:trPr>
        <w:tc>
          <w:tcPr>
            <w:tcW w:w="10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E5B1C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2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48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5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6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2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922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86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4621C5" w:rsidRDefault="00E36E06" w:rsidP="002E5B1C">
            <w:pPr>
              <w:pStyle w:val="ConsPlusNormal"/>
              <w:widowControl/>
              <w:ind w:left="-900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08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4621C5" w:rsidRDefault="00E36E06" w:rsidP="002E5B1C">
            <w:pPr>
              <w:pStyle w:val="ConsPlusNormal"/>
              <w:widowControl/>
              <w:ind w:left="-885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484991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92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92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5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9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47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1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16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5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36E06" w:rsidRPr="00566332" w:rsidRDefault="00E36E06" w:rsidP="002E5B1C">
            <w:pPr>
              <w:pStyle w:val="ConsPlusNormal"/>
              <w:widowControl/>
              <w:ind w:left="-82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</w:t>
            </w:r>
          </w:p>
        </w:tc>
      </w:tr>
      <w:tr w:rsidR="00FC180E" w:rsidRPr="00566332" w:rsidTr="00FC180E">
        <w:trPr>
          <w:jc w:val="center"/>
        </w:trPr>
        <w:tc>
          <w:tcPr>
            <w:tcW w:w="5000" w:type="pct"/>
            <w:gridSpan w:val="1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32F3" w:rsidRDefault="00FC180E" w:rsidP="00536ABE">
            <w:pPr>
              <w:pStyle w:val="ConsTitle"/>
              <w:widowControl/>
              <w:ind w:right="-1"/>
              <w:jc w:val="center"/>
              <w:rPr>
                <w:rFonts w:ascii="Times New Roman" w:hAnsi="Times New Roman"/>
                <w:b w:val="0"/>
                <w:sz w:val="12"/>
                <w:szCs w:val="12"/>
              </w:rPr>
            </w:pPr>
            <w:proofErr w:type="gramStart"/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Отдельные виды товаров, работ, услуг, включенные в обязательный перечень отдельных видов товаров, работ, услуг, предусмотренный </w:t>
            </w:r>
            <w:hyperlink w:anchor="sub_1200" w:history="1">
              <w:r w:rsidRPr="00536ABE">
                <w:rPr>
                  <w:rFonts w:ascii="Times New Roman" w:hAnsi="Times New Roman"/>
                  <w:b w:val="0"/>
                  <w:sz w:val="12"/>
                  <w:szCs w:val="12"/>
                </w:rPr>
                <w:t>приложением № 2</w:t>
              </w:r>
            </w:hyperlink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к Правилам определения требований к отдельным видам товаров, работ, услуг (в том числе предельных цен товаров, работ, услуг), закупаемых муниципальными органами муниципального образования </w:t>
            </w:r>
            <w:r w:rsidR="007443F9" w:rsidRPr="00536ABE">
              <w:rPr>
                <w:rFonts w:ascii="Times New Roman" w:hAnsi="Times New Roman"/>
                <w:b w:val="0"/>
                <w:sz w:val="12"/>
                <w:szCs w:val="12"/>
              </w:rPr>
              <w:t>Каневской</w:t>
            </w:r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район и подведомственными им казенными</w:t>
            </w:r>
            <w:r w:rsidR="002132F3">
              <w:rPr>
                <w:rFonts w:ascii="Times New Roman" w:hAnsi="Times New Roman"/>
                <w:b w:val="0"/>
                <w:sz w:val="12"/>
                <w:szCs w:val="12"/>
              </w:rPr>
              <w:t>,</w:t>
            </w:r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бюджетными учреждениями</w:t>
            </w:r>
            <w:r w:rsidR="002132F3">
              <w:rPr>
                <w:rFonts w:ascii="Times New Roman" w:hAnsi="Times New Roman"/>
                <w:b w:val="0"/>
                <w:sz w:val="12"/>
                <w:szCs w:val="12"/>
              </w:rPr>
              <w:t xml:space="preserve"> и муниципальными унитарными предприятиями</w:t>
            </w:r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, утвержденным постановлением администрации муниципального образования </w:t>
            </w:r>
            <w:r w:rsidR="007443F9" w:rsidRPr="00536ABE">
              <w:rPr>
                <w:rFonts w:ascii="Times New Roman" w:hAnsi="Times New Roman"/>
                <w:b w:val="0"/>
                <w:sz w:val="12"/>
                <w:szCs w:val="12"/>
              </w:rPr>
              <w:t>Каневской</w:t>
            </w:r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район </w:t>
            </w:r>
            <w:proofErr w:type="gramEnd"/>
          </w:p>
          <w:p w:rsidR="00536ABE" w:rsidRPr="00536ABE" w:rsidRDefault="00FC180E" w:rsidP="00536ABE">
            <w:pPr>
              <w:pStyle w:val="ConsTitle"/>
              <w:widowControl/>
              <w:ind w:right="-1"/>
              <w:jc w:val="center"/>
              <w:rPr>
                <w:rFonts w:ascii="Times New Roman" w:hAnsi="Times New Roman"/>
                <w:b w:val="0"/>
                <w:sz w:val="12"/>
                <w:szCs w:val="12"/>
              </w:rPr>
            </w:pPr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>от</w:t>
            </w:r>
            <w:r w:rsidR="00536ABE"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</w:t>
            </w:r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</w:t>
            </w:r>
            <w:r w:rsidR="002132F3">
              <w:rPr>
                <w:rFonts w:ascii="Times New Roman" w:hAnsi="Times New Roman"/>
                <w:b w:val="0"/>
                <w:sz w:val="12"/>
                <w:szCs w:val="12"/>
              </w:rPr>
              <w:t>15 ноября</w:t>
            </w:r>
            <w:r w:rsid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201</w:t>
            </w:r>
            <w:r w:rsidR="002132F3">
              <w:rPr>
                <w:rFonts w:ascii="Times New Roman" w:hAnsi="Times New Roman"/>
                <w:b w:val="0"/>
                <w:sz w:val="12"/>
                <w:szCs w:val="12"/>
              </w:rPr>
              <w:t xml:space="preserve">7 года </w:t>
            </w:r>
            <w:r w:rsid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№ </w:t>
            </w:r>
            <w:r w:rsidR="002132F3">
              <w:rPr>
                <w:rFonts w:ascii="Times New Roman" w:hAnsi="Times New Roman"/>
                <w:b w:val="0"/>
                <w:sz w:val="12"/>
                <w:szCs w:val="12"/>
              </w:rPr>
              <w:t>2059</w:t>
            </w:r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«</w:t>
            </w:r>
            <w:r w:rsidR="00536ABE" w:rsidRPr="00536ABE">
              <w:rPr>
                <w:rFonts w:ascii="Times New Roman" w:hAnsi="Times New Roman"/>
                <w:b w:val="0"/>
                <w:sz w:val="12"/>
                <w:szCs w:val="12"/>
              </w:rPr>
              <w:t>Об</w:t>
            </w:r>
            <w:r w:rsidR="002132F3">
              <w:rPr>
                <w:rFonts w:ascii="Times New Roman" w:hAnsi="Times New Roman"/>
                <w:b w:val="0"/>
                <w:sz w:val="12"/>
                <w:szCs w:val="12"/>
              </w:rPr>
              <w:t xml:space="preserve"> утверждении</w:t>
            </w:r>
            <w:r w:rsidR="00536ABE"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правил определения требований к отдельным видам товаров, работ, услуг  (в том числе предельных цен товаров, работ, услуг), закупаемых муниципальными органами муниципального образования Каневской район и подведомственными им казенными</w:t>
            </w:r>
            <w:r w:rsidR="004629E7">
              <w:rPr>
                <w:rFonts w:ascii="Times New Roman" w:hAnsi="Times New Roman"/>
                <w:b w:val="0"/>
                <w:sz w:val="12"/>
                <w:szCs w:val="12"/>
              </w:rPr>
              <w:t>,</w:t>
            </w:r>
            <w:r w:rsidR="00536ABE" w:rsidRPr="00536ABE">
              <w:rPr>
                <w:rFonts w:ascii="Times New Roman" w:hAnsi="Times New Roman"/>
                <w:b w:val="0"/>
                <w:sz w:val="12"/>
                <w:szCs w:val="12"/>
              </w:rPr>
              <w:t xml:space="preserve"> </w:t>
            </w:r>
          </w:p>
          <w:p w:rsidR="00FC180E" w:rsidRPr="00566332" w:rsidRDefault="00536ABE" w:rsidP="004629E7">
            <w:pPr>
              <w:pStyle w:val="ConsTitle"/>
              <w:widowControl/>
              <w:ind w:right="-1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536ABE">
              <w:rPr>
                <w:rFonts w:ascii="Times New Roman" w:hAnsi="Times New Roman"/>
                <w:b w:val="0"/>
                <w:sz w:val="12"/>
                <w:szCs w:val="12"/>
              </w:rPr>
              <w:t>бюджетными учреждениями</w:t>
            </w:r>
            <w:r w:rsidR="004629E7">
              <w:rPr>
                <w:rFonts w:ascii="Times New Roman" w:hAnsi="Times New Roman"/>
                <w:b w:val="0"/>
                <w:sz w:val="12"/>
                <w:szCs w:val="12"/>
              </w:rPr>
              <w:t xml:space="preserve"> и муниципальными унитарными предприятиями</w:t>
            </w:r>
            <w:r w:rsidR="00FC180E" w:rsidRPr="00536ABE">
              <w:rPr>
                <w:rFonts w:ascii="Times New Roman" w:hAnsi="Times New Roman"/>
                <w:b w:val="0"/>
                <w:sz w:val="12"/>
                <w:szCs w:val="12"/>
              </w:rPr>
              <w:t>»</w:t>
            </w:r>
          </w:p>
        </w:tc>
      </w:tr>
    </w:tbl>
    <w:p w:rsidR="006C14C9" w:rsidRPr="00566332" w:rsidRDefault="006C14C9" w:rsidP="00FC180E">
      <w:pPr>
        <w:ind w:firstLine="0"/>
        <w:rPr>
          <w:sz w:val="2"/>
        </w:rPr>
      </w:pPr>
    </w:p>
    <w:p w:rsidR="006C14C9" w:rsidRPr="00566332" w:rsidRDefault="006C14C9">
      <w:pPr>
        <w:widowControl/>
        <w:autoSpaceDE/>
        <w:autoSpaceDN/>
        <w:adjustRightInd/>
        <w:spacing w:after="200" w:line="276" w:lineRule="auto"/>
        <w:ind w:firstLine="0"/>
        <w:jc w:val="left"/>
        <w:rPr>
          <w:sz w:val="12"/>
          <w:szCs w:val="12"/>
        </w:rPr>
      </w:pPr>
      <w:r w:rsidRPr="00566332">
        <w:rPr>
          <w:sz w:val="12"/>
          <w:szCs w:val="12"/>
        </w:rPr>
        <w:br w:type="page"/>
      </w:r>
    </w:p>
    <w:tbl>
      <w:tblPr>
        <w:tblW w:w="4999" w:type="pct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86"/>
        <w:gridCol w:w="338"/>
        <w:gridCol w:w="1087"/>
        <w:gridCol w:w="517"/>
        <w:gridCol w:w="673"/>
        <w:gridCol w:w="1362"/>
        <w:gridCol w:w="882"/>
        <w:gridCol w:w="1028"/>
        <w:gridCol w:w="958"/>
        <w:gridCol w:w="958"/>
        <w:gridCol w:w="958"/>
        <w:gridCol w:w="1028"/>
        <w:gridCol w:w="891"/>
        <w:gridCol w:w="16"/>
        <w:gridCol w:w="19"/>
        <w:gridCol w:w="700"/>
        <w:gridCol w:w="6"/>
        <w:gridCol w:w="108"/>
        <w:gridCol w:w="35"/>
        <w:gridCol w:w="774"/>
        <w:gridCol w:w="993"/>
        <w:gridCol w:w="6"/>
        <w:gridCol w:w="1086"/>
        <w:gridCol w:w="707"/>
        <w:gridCol w:w="401"/>
      </w:tblGrid>
      <w:tr w:rsidR="002F62FD" w:rsidRPr="00566332" w:rsidTr="003A6BB6">
        <w:trPr>
          <w:cantSplit/>
          <w:trHeight w:val="163"/>
          <w:tblHeader/>
          <w:jc w:val="center"/>
        </w:trPr>
        <w:tc>
          <w:tcPr>
            <w:tcW w:w="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48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5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6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922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86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8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4621C5" w:rsidRDefault="00E36E06" w:rsidP="00202185">
            <w:pPr>
              <w:pStyle w:val="ConsPlusNormal"/>
              <w:widowControl/>
              <w:ind w:left="-900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08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484991" w:rsidRDefault="00632BEA" w:rsidP="00202185">
            <w:pPr>
              <w:pStyle w:val="ConsPlusNormal"/>
              <w:widowControl/>
              <w:ind w:left="-88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92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92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13</w:t>
            </w:r>
          </w:p>
        </w:tc>
        <w:tc>
          <w:tcPr>
            <w:tcW w:w="2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55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E36E06" w:rsidP="00202185">
            <w:pPr>
              <w:pStyle w:val="ConsPlusNormal"/>
              <w:widowControl/>
              <w:ind w:left="-939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632BEA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47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16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E06" w:rsidRPr="00566332" w:rsidRDefault="00632BEA" w:rsidP="00202185">
            <w:pPr>
              <w:pStyle w:val="ConsPlusNormal"/>
              <w:widowControl/>
              <w:ind w:left="-82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19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F36BF" w:rsidRDefault="007F36BF" w:rsidP="00080D13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26.20.11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7F36BF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proofErr w:type="gram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Компьютеры портативные массой не более 10 кг такие, как ноутбуки, 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план-шетные</w:t>
            </w:r>
            <w:proofErr w:type="spellEnd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компью-теры</w:t>
            </w:r>
            <w:proofErr w:type="spellEnd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, карманные компьютеры, в том числе 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совме-щающие</w:t>
            </w:r>
            <w:proofErr w:type="spellEnd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 функции м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бильного тел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фонного аппар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та, 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элек-тронные</w:t>
            </w:r>
            <w:proofErr w:type="spellEnd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 записные кни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ж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ки и 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анало-гичная</w:t>
            </w:r>
            <w:proofErr w:type="spellEnd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компью-терная</w:t>
            </w:r>
            <w:proofErr w:type="spellEnd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 xml:space="preserve"> техника Пояснение по требуемой </w:t>
            </w:r>
            <w:proofErr w:type="spellStart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про-дукции</w:t>
            </w:r>
            <w:proofErr w:type="spellEnd"/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: ноутб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7F36BF">
              <w:rPr>
                <w:rFonts w:ascii="Times New Roman" w:hAnsi="Times New Roman" w:cs="Times New Roman"/>
                <w:sz w:val="12"/>
                <w:szCs w:val="12"/>
              </w:rPr>
              <w:t>ки, планшетные компьютеры</w:t>
            </w:r>
            <w:proofErr w:type="gramEnd"/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left="-85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39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left="-86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дюйм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3174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размер экрана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31740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размер экрана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EC0E47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17,3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17,3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C04E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экрана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экрана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глянцевый</w:t>
            </w:r>
            <w:proofErr w:type="gram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, матовый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глянцевый</w:t>
            </w:r>
            <w:proofErr w:type="gram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, матовый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166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кил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грамм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вес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вес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6,0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6,0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процессора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процессора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двухядерный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четырё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ядерный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шестиядерный</w:t>
            </w:r>
            <w:proofErr w:type="spellEnd"/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двухядерный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четырёхядерный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шестиядерный</w:t>
            </w:r>
            <w:proofErr w:type="spellEnd"/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2931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22E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гигагерц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частота процессора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частота пр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цессора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3,1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3,1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2553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гигабайт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размер оперативной памяти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размер опер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тивной памяти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32;</w:t>
            </w:r>
          </w:p>
          <w:p w:rsidR="00484991" w:rsidRPr="00EB7D0B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 возможные значения: 8, 12, 16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32;</w:t>
            </w:r>
          </w:p>
          <w:p w:rsidR="00484991" w:rsidRPr="00EB7D0B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 возможные значения: 8, 12, 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2553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гигабайт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объем накопителя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объем накоп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теля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A131B7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1000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1000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жесткого диска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жесткого диска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SSHD, HDD, SSD, HDD+SSD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SSHD, HDD, SSD, HDD+SSD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  <w:lang w:val="en-US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  <w:lang w:val="en-US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  <w:lang w:val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оптический привод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оптический привод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возможное значение: DVD-RW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возможное значение: DVD-RW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наличие модулей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Wi-Fi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Bluetooth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, по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д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держки 3G, (UMTS)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наличие мод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лей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Wi-Fi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Bluetooth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, поддержки 3G, (UMTS)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наличие модулей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Wi-Fi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Bluetooth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, поддержки 3G, (UMTS)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2E5B1C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наличие модулей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Wi-Fi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Bluetooth</w:t>
            </w:r>
            <w:proofErr w:type="spell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, поддержки 3G, (UMTS)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видеоадаптера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тип видеоада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тера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встроенный</w:t>
            </w:r>
            <w:proofErr w:type="gram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, дискре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ный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встроенный</w:t>
            </w:r>
            <w:proofErr w:type="gramEnd"/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, дискретный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356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час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время работы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время работы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минимальное значение: 2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минимальное значение: 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операционная сист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ма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операционная система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EC0E47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отсутствует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отсутствует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550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предустановленное программное обесп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чение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предустано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ленное пр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граммное обеспечение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 или отсутствие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 или отсутствие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50"/>
          <w:jc w:val="center"/>
        </w:trPr>
        <w:tc>
          <w:tcPr>
            <w:tcW w:w="1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рубль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6B3E64" w:rsidP="008C56CC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25 000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6B3E64" w:rsidP="008C56CC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25 000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EB7D0B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EB7D0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EB7D0B" w:rsidTr="003A6BB6">
        <w:trPr>
          <w:cantSplit/>
          <w:trHeight w:val="163"/>
          <w:jc w:val="center"/>
        </w:trPr>
        <w:tc>
          <w:tcPr>
            <w:tcW w:w="121" w:type="pct"/>
            <w:vMerge w:val="restart"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</w:t>
            </w:r>
          </w:p>
        </w:tc>
        <w:tc>
          <w:tcPr>
            <w:tcW w:w="1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163E6" w:rsidRDefault="007163E6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26.20.15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63E6" w:rsidRPr="007163E6" w:rsidRDefault="007163E6" w:rsidP="007163E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Машины вычи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с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лительные электронные цифровые прочие, соде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р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жащие или не содержащие в одном корпусе одно или два из следующих устрой</w:t>
            </w:r>
            <w:proofErr w:type="gramStart"/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ств дл</w:t>
            </w:r>
            <w:proofErr w:type="gramEnd"/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я автоматической обработки данных: зап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минающие устройства, устройства ввода, устройс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т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ва вывода. Пояснение по требуемой продукции: компьютеры персональные настольные, рабочие станции вывода</w:t>
            </w:r>
          </w:p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(мон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блок/системный блок и монитор)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(мон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блок/системный блок и монитор)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5D33A6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системный блок и монитор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системный блок и монитор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85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39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864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дюйм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размер экрана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размер экрана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32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32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left="-851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экрана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экрана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жидкокристаллический</w:t>
            </w:r>
            <w:proofErr w:type="gram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плазменный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жидкокриста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л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лический</w:t>
            </w:r>
            <w:proofErr w:type="gram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плазменный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процессора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процессора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двухядерный</w:t>
            </w:r>
            <w:proofErr w:type="spell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четырё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ядерный</w:t>
            </w:r>
            <w:proofErr w:type="spell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шестиядерный</w:t>
            </w:r>
            <w:proofErr w:type="spellEnd"/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двухядерный</w:t>
            </w:r>
            <w:proofErr w:type="spell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четырёхядерный</w:t>
            </w:r>
            <w:proofErr w:type="spell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шестиядерный</w:t>
            </w:r>
            <w:proofErr w:type="spellEnd"/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2931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гигагерц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частота процессора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частота пр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цессора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4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4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2553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гигабайт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размер оперативной памяти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размер опер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тивной памяти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32;</w:t>
            </w:r>
          </w:p>
          <w:p w:rsidR="00484991" w:rsidRPr="007163E6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 возможные значения: 8, 12, 16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32;</w:t>
            </w:r>
          </w:p>
          <w:p w:rsidR="00484991" w:rsidRPr="007163E6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 возможные значения: 8, 12, 16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2553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гигабайт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объем накопителя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объем накоп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теля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4096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C343F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4096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жесткого диска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жесткого диска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SSHD, HDD, SSD, HDD+SSD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42C8B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SSHD, HDD, SSD, HDD+SSD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оптический привод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оптический привод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возможное значение: DVD-RW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возможное значение: DVD-RW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видеоадаптера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тип видеоада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тера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встроенный</w:t>
            </w:r>
            <w:proofErr w:type="gram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дискре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ный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93FD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встроенный</w:t>
            </w:r>
            <w:proofErr w:type="gram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дискретный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16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операционная сист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ма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операционная система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отсутствует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040654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наличие, отсутствует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550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предустановленное программное обесп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чение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предустано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ленное пр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граммное обеспечение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 или отсутствие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E119A0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 или отсутствие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F36BF" w:rsidTr="003A6BB6">
        <w:trPr>
          <w:cantSplit/>
          <w:trHeight w:val="47"/>
          <w:jc w:val="center"/>
        </w:trPr>
        <w:tc>
          <w:tcPr>
            <w:tcW w:w="1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рубль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E551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6B3E64" w:rsidP="00337D33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40 000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6B3E64" w:rsidP="008C56CC">
            <w:pPr>
              <w:pStyle w:val="ConsPlusNormal"/>
              <w:widowControl/>
              <w:ind w:left="-75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40 000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163E6" w:rsidTr="003A6BB6">
        <w:trPr>
          <w:cantSplit/>
          <w:trHeight w:val="673"/>
          <w:jc w:val="center"/>
        </w:trPr>
        <w:tc>
          <w:tcPr>
            <w:tcW w:w="12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163E6" w:rsidRDefault="007163E6" w:rsidP="002C7761">
            <w:pPr>
              <w:pStyle w:val="ConsPlusNormal"/>
              <w:widowControl/>
              <w:ind w:left="-738" w:right="113" w:firstLine="851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26.20.16</w:t>
            </w:r>
          </w:p>
        </w:tc>
        <w:tc>
          <w:tcPr>
            <w:tcW w:w="3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7163E6" w:rsidP="00BA742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</w:rPr>
            </w:pP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Устройства ввода/вывода данных, соде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р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 xml:space="preserve">жащие (не содержащие) в одном корпусе запоминающие 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lastRenderedPageBreak/>
              <w:t>устройства. Пояснение по требуемой продукции: принтеры, сканеры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A742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Метод печати (стру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й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ный/ лазерный – для принтера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мног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функционального устройства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Метод печати (струйный/ лазерный – для принтера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многофун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ционального устройства</w:t>
            </w:r>
            <w:r w:rsidRPr="007163E6">
              <w:rPr>
                <w:rFonts w:ascii="Times New Roman" w:eastAsia="Times New Roman" w:hAnsi="Times New Roman" w:cs="Times New Roman"/>
                <w:sz w:val="12"/>
                <w:szCs w:val="12"/>
              </w:rPr>
              <w:t>)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 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струйный</w:t>
            </w:r>
            <w:proofErr w:type="gram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лазерный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возможные значения:  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струйный</w:t>
            </w:r>
            <w:proofErr w:type="gram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 лазерный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163E6" w:rsidTr="003A6BB6">
        <w:trPr>
          <w:cantSplit/>
          <w:trHeight w:val="673"/>
          <w:jc w:val="center"/>
        </w:trPr>
        <w:tc>
          <w:tcPr>
            <w:tcW w:w="12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left="-738" w:right="113" w:firstLine="851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BA7425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BA74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Разрешение сканир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вания (для сканера, многофункционал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ного устройства)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Разрешение сканирования (для сканера, многофун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ционального устройства)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Минимальное значение: 300х300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dpi</w:t>
            </w:r>
            <w:proofErr w:type="spell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 максимальное значение: 2400х2400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dpi</w:t>
            </w:r>
            <w:proofErr w:type="spellEnd"/>
          </w:p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Минимальное значение: 300х300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dpi</w:t>
            </w:r>
            <w:proofErr w:type="spell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 максимальное значение: 2400х2400 </w:t>
            </w:r>
            <w:proofErr w:type="spell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dpi</w:t>
            </w:r>
            <w:proofErr w:type="spellEnd"/>
          </w:p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4621C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163E6" w:rsidTr="003A6BB6">
        <w:trPr>
          <w:cantSplit/>
          <w:trHeight w:val="550"/>
          <w:jc w:val="center"/>
        </w:trPr>
        <w:tc>
          <w:tcPr>
            <w:tcW w:w="12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Цветность (цве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ной/черно-белый)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Цветность (цве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ной/черно-белый)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3A10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цветной, черно-белый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цветной, черно-белый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163E6" w:rsidTr="003A6BB6">
        <w:trPr>
          <w:cantSplit/>
          <w:trHeight w:val="126"/>
          <w:jc w:val="center"/>
        </w:trPr>
        <w:tc>
          <w:tcPr>
            <w:tcW w:w="12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Максимальный формат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Максимальный формат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А3,</w:t>
            </w:r>
          </w:p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возможное значение: А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4</w:t>
            </w:r>
            <w:proofErr w:type="gramEnd"/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DC6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предельное значение: А3,</w:t>
            </w:r>
          </w:p>
          <w:p w:rsidR="00484991" w:rsidRPr="007163E6" w:rsidRDefault="00484991" w:rsidP="00DC6A7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возможное значение: А</w:t>
            </w:r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4</w:t>
            </w:r>
            <w:proofErr w:type="gramEnd"/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163E6" w:rsidTr="003A6BB6">
        <w:trPr>
          <w:cantSplit/>
          <w:trHeight w:val="118"/>
          <w:jc w:val="center"/>
        </w:trPr>
        <w:tc>
          <w:tcPr>
            <w:tcW w:w="12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F23A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Скорость печ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ти/сканирования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Скорость печ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ти/сканирования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E119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минимальное значение: 10 </w:t>
            </w:r>
            <w:proofErr w:type="spellStart"/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стр</w:t>
            </w:r>
            <w:proofErr w:type="spellEnd"/>
            <w:proofErr w:type="gram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/мин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E119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 xml:space="preserve">минимальное значение: 10 </w:t>
            </w:r>
            <w:proofErr w:type="spellStart"/>
            <w:proofErr w:type="gramStart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стр</w:t>
            </w:r>
            <w:proofErr w:type="spellEnd"/>
            <w:proofErr w:type="gramEnd"/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/мин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7163E6" w:rsidTr="003A6BB6">
        <w:trPr>
          <w:cantSplit/>
          <w:trHeight w:val="550"/>
          <w:jc w:val="center"/>
        </w:trPr>
        <w:tc>
          <w:tcPr>
            <w:tcW w:w="12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991" w:rsidRPr="007F36BF" w:rsidRDefault="00484991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Наличие дополн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тельных модулей и интерфейсов (сетевой интерфейс, устройс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ва чтения карт памяти и т.д.)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7163E6" w:rsidP="007163E6">
            <w:pPr>
              <w:pStyle w:val="ConsPlusNormal"/>
              <w:widowControl/>
              <w:ind w:right="-115"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 xml:space="preserve">           </w:t>
            </w:r>
            <w:r w:rsidR="00484991"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Наличие дополнител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ных модулей и интерфейсов (сетевой интерфейс, устройства чтения карт памяти и т.д.)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 сетевого интерфейса, устройства чтения карт памяти или отсутствие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возможные значения: наличие сетевого интерфейса, устройства чтения карт памяти или отсутствие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484991" w:rsidRPr="007163E6" w:rsidRDefault="00484991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B45E5C" w:rsidTr="003A6BB6">
        <w:trPr>
          <w:cantSplit/>
          <w:trHeight w:val="403"/>
          <w:jc w:val="center"/>
        </w:trPr>
        <w:tc>
          <w:tcPr>
            <w:tcW w:w="12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57FEC" w:rsidRPr="007163E6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7163E6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1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7FEC" w:rsidRPr="007163E6" w:rsidRDefault="00197BC1" w:rsidP="00C456EB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26.30.11</w:t>
            </w:r>
          </w:p>
        </w:tc>
        <w:tc>
          <w:tcPr>
            <w:tcW w:w="3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163E6" w:rsidRDefault="00197BC1" w:rsidP="00B45E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Аппаратура коммуникац</w:t>
            </w: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 xml:space="preserve">онная </w:t>
            </w:r>
            <w:proofErr w:type="spellStart"/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перед</w:t>
            </w: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щая</w:t>
            </w:r>
            <w:proofErr w:type="spellEnd"/>
            <w:r w:rsidRPr="00197BC1">
              <w:rPr>
                <w:rFonts w:ascii="Times New Roman" w:hAnsi="Times New Roman" w:cs="Times New Roman"/>
                <w:sz w:val="12"/>
                <w:szCs w:val="12"/>
              </w:rPr>
              <w:t xml:space="preserve"> с приемн</w:t>
            </w: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ы</w:t>
            </w: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 xml:space="preserve">ми </w:t>
            </w:r>
            <w:proofErr w:type="spellStart"/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устройств</w:t>
            </w: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ми</w:t>
            </w:r>
            <w:proofErr w:type="gramStart"/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.П</w:t>
            </w:r>
            <w:proofErr w:type="gramEnd"/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ояснения</w:t>
            </w:r>
            <w:proofErr w:type="spellEnd"/>
            <w:r w:rsidRPr="00197BC1">
              <w:rPr>
                <w:rFonts w:ascii="Times New Roman" w:hAnsi="Times New Roman" w:cs="Times New Roman"/>
                <w:sz w:val="12"/>
                <w:szCs w:val="12"/>
              </w:rPr>
              <w:t xml:space="preserve"> по требуемой продукции: телефоны мобильные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тип устройства (телефон/ смартфон)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left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        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left="-768" w:firstLine="875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85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тип устройства (телефон/ смартфон)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Телефон или смартфон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Телефон или смартфон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B45E5C" w:rsidTr="003A6BB6">
        <w:trPr>
          <w:cantSplit/>
          <w:trHeight w:val="269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поддерживаемые стандарты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left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        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85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поддержива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мые стандарты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3G, GSM, CDMA, 4G LTE, GPRS, EDGE, HSPDA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3G, GSM, CDMA, 4G LTE, GPRS, EDGE, HSPDA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B45E5C" w:rsidTr="003A6BB6">
        <w:trPr>
          <w:cantSplit/>
          <w:trHeight w:val="277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  <w:lang w:val="en-US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  <w:lang w:val="en-US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  <w:lang w:val="en-US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операционная сист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ма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left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         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85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операционная система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Для смартфона</w:t>
            </w:r>
            <w:proofErr w:type="gramStart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:</w:t>
            </w:r>
            <w:proofErr w:type="gramEnd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B45E5C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iOS, Android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Для смартфона</w:t>
            </w:r>
            <w:proofErr w:type="gramStart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:</w:t>
            </w:r>
            <w:proofErr w:type="gramEnd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B45E5C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iOS, Android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B45E5C" w:rsidTr="003A6BB6">
        <w:trPr>
          <w:cantSplit/>
          <w:trHeight w:val="285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356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час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время работы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tabs>
                <w:tab w:val="left" w:pos="33"/>
              </w:tabs>
              <w:ind w:firstLine="0"/>
              <w:jc w:val="left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         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85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время работы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Не менее 4  ч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Не менее 4 ч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B45E5C" w:rsidTr="003A6BB6">
        <w:trPr>
          <w:cantSplit/>
          <w:trHeight w:val="395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метод управления (сенсорный/ кнопо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ч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ный)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left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          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85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метод управл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ния (сенсо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р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ный/ кнопо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ч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ный)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Сенсорный или кнопочный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Сенсорный или кнопо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ч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ный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B45E5C" w:rsidTr="003A6BB6">
        <w:trPr>
          <w:cantSplit/>
          <w:trHeight w:val="301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количество SIM-карт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left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         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85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количество SIM-карт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Не более 3 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Не более 3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B45E5C" w:rsidTr="003A6BB6">
        <w:trPr>
          <w:cantSplit/>
          <w:trHeight w:val="59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B45E5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наличие модулей и </w:t>
            </w:r>
            <w:proofErr w:type="spellStart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интрефейсов</w:t>
            </w:r>
            <w:proofErr w:type="spellEnd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(</w:t>
            </w:r>
            <w:proofErr w:type="spellStart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Wi-Fi</w:t>
            </w:r>
            <w:proofErr w:type="spellEnd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Bluetooth</w:t>
            </w:r>
            <w:proofErr w:type="spellEnd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, USB.GPS),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left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         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85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наличие мод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лей и </w:t>
            </w:r>
            <w:proofErr w:type="spellStart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интр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фейсов</w:t>
            </w:r>
            <w:proofErr w:type="spellEnd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(</w:t>
            </w:r>
            <w:proofErr w:type="spellStart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Wi-Fi</w:t>
            </w:r>
            <w:proofErr w:type="spellEnd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, </w:t>
            </w:r>
            <w:proofErr w:type="spellStart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Bluetooth</w:t>
            </w:r>
            <w:proofErr w:type="spellEnd"/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, USB.GPS),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наличие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наличие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A34F4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57FEC" w:rsidRPr="00B45E5C" w:rsidRDefault="00FE5081"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r w:rsidR="00C57FEC"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B45E5C" w:rsidTr="003A6BB6">
        <w:trPr>
          <w:cantSplit/>
          <w:trHeight w:val="1253"/>
          <w:jc w:val="center"/>
        </w:trPr>
        <w:tc>
          <w:tcPr>
            <w:tcW w:w="121" w:type="pct"/>
            <w:vMerge/>
            <w:tcBorders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рублей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стоимость годового владения оборудов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нием (включая договоры технич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left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           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ind w:firstLine="85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32B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та (одну ед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и</w:t>
            </w: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ницу трафика) в течение всего срока службы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4" w:rsidRPr="00B45E5C" w:rsidRDefault="006B3E64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C57FEC" w:rsidRPr="00B45E5C" w:rsidRDefault="006B3E64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4" w:rsidRPr="00B45E5C" w:rsidRDefault="006B3E64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C57FEC" w:rsidRPr="00B45E5C" w:rsidRDefault="006B3E64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6B3E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B3E64" w:rsidRPr="00B45E5C" w:rsidRDefault="006B3E64" w:rsidP="006B3E6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E9326B">
            <w:pPr>
              <w:ind w:firstLine="139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6B3E64" w:rsidRPr="00B45E5C" w:rsidRDefault="006B3E64" w:rsidP="00197BC1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FE5081" w:rsidP="00197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57FEC" w:rsidRPr="00B45E5C" w:rsidRDefault="00FE5081" w:rsidP="00197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B45E5C" w:rsidTr="003A6BB6">
        <w:trPr>
          <w:cantSplit/>
          <w:trHeight w:val="369"/>
          <w:jc w:val="center"/>
        </w:trPr>
        <w:tc>
          <w:tcPr>
            <w:tcW w:w="1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7FEC" w:rsidRPr="007F36BF" w:rsidRDefault="00C57FEC" w:rsidP="002C77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рублей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2C77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Не более 15 000 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4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Не более </w:t>
            </w:r>
          </w:p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15 000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4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Не более </w:t>
            </w:r>
          </w:p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10 000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4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Не более </w:t>
            </w:r>
          </w:p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10 000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780EA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Не более 15 000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Не более 15 000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 xml:space="preserve">Не более </w:t>
            </w:r>
            <w:r w:rsidR="006B3E64" w:rsidRPr="00B45E5C">
              <w:rPr>
                <w:rFonts w:ascii="Times New Roman" w:hAnsi="Times New Roman" w:cs="Times New Roman"/>
                <w:sz w:val="12"/>
                <w:szCs w:val="12"/>
              </w:rPr>
              <w:t>5000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E64" w:rsidRPr="00B45E5C" w:rsidRDefault="00E9326B" w:rsidP="00197BC1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Не более</w:t>
            </w:r>
          </w:p>
          <w:p w:rsidR="00C57FEC" w:rsidRPr="00B45E5C" w:rsidRDefault="006B3E64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4 000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C57FEC" w:rsidP="00197BC1">
            <w:pPr>
              <w:ind w:firstLine="0"/>
              <w:jc w:val="center"/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FEC" w:rsidRPr="00B45E5C" w:rsidRDefault="00FE5081" w:rsidP="00197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57FEC" w:rsidRPr="00B45E5C" w:rsidRDefault="00FE5081" w:rsidP="00197BC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45E5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2F62FD" w:rsidRPr="00197BC1" w:rsidTr="003A6BB6">
        <w:trPr>
          <w:cantSplit/>
          <w:trHeight w:val="550"/>
          <w:jc w:val="center"/>
        </w:trPr>
        <w:tc>
          <w:tcPr>
            <w:tcW w:w="121" w:type="pct"/>
            <w:vMerge w:val="restart"/>
            <w:tcBorders>
              <w:right w:val="single" w:sz="4" w:space="0" w:color="auto"/>
            </w:tcBorders>
            <w:vAlign w:val="center"/>
          </w:tcPr>
          <w:p w:rsidR="002F62FD" w:rsidRPr="00197BC1" w:rsidRDefault="00197BC1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06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62FD" w:rsidRPr="00197BC1" w:rsidRDefault="00197BC1" w:rsidP="002C7761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29.10.21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D" w:rsidRPr="00197BC1" w:rsidRDefault="00197BC1" w:rsidP="00566332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Средства тран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портные с двигателем с искровым 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lastRenderedPageBreak/>
              <w:t>зажиганием, с рабочим объ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мом цилиндров не более 1500 см3, новые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2C776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lastRenderedPageBreak/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2C776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2C776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2C776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2C776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197BC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ция**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197BC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197BC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2F62FD" w:rsidRPr="00197BC1" w:rsidRDefault="002F62FD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2F62FD" w:rsidRPr="00197BC1" w:rsidTr="003A6BB6">
        <w:trPr>
          <w:cantSplit/>
          <w:trHeight w:val="550"/>
          <w:jc w:val="center"/>
        </w:trPr>
        <w:tc>
          <w:tcPr>
            <w:tcW w:w="1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62FD" w:rsidRPr="00197BC1" w:rsidRDefault="002F62FD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D" w:rsidRPr="00197BC1" w:rsidRDefault="002F62FD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D" w:rsidRPr="00197BC1" w:rsidRDefault="002F62FD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2C776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2C776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рубль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2C776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2 000 00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197BC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предельная цена**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197BC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62FD" w:rsidRPr="00197BC1" w:rsidRDefault="006B3E64" w:rsidP="00197BC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1500000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197BC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62FD" w:rsidRPr="00197BC1" w:rsidRDefault="002F62FD" w:rsidP="00197BC1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62FD" w:rsidRPr="00197BC1" w:rsidRDefault="002F62FD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D" w:rsidRPr="00197BC1" w:rsidRDefault="002F62FD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2F62FD" w:rsidRPr="00197BC1" w:rsidRDefault="002F62FD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7608B5" w:rsidRPr="007F36BF" w:rsidTr="003A6BB6">
        <w:trPr>
          <w:cantSplit/>
          <w:trHeight w:val="550"/>
          <w:jc w:val="center"/>
        </w:trPr>
        <w:tc>
          <w:tcPr>
            <w:tcW w:w="121" w:type="pct"/>
            <w:vMerge w:val="restart"/>
            <w:tcBorders>
              <w:right w:val="single" w:sz="4" w:space="0" w:color="auto"/>
            </w:tcBorders>
            <w:vAlign w:val="center"/>
          </w:tcPr>
          <w:p w:rsidR="007608B5" w:rsidRPr="007608B5" w:rsidRDefault="007608B5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7608B5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6</w:t>
            </w:r>
          </w:p>
        </w:tc>
        <w:tc>
          <w:tcPr>
            <w:tcW w:w="106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08B5" w:rsidRPr="007608B5" w:rsidRDefault="007608B5" w:rsidP="007608B5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7608B5">
              <w:rPr>
                <w:rFonts w:ascii="Times New Roman" w:hAnsi="Times New Roman" w:cs="Times New Roman"/>
                <w:sz w:val="12"/>
                <w:szCs w:val="12"/>
              </w:rPr>
              <w:t>29.10.22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08B5" w:rsidRPr="007F36BF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  <w:r w:rsidRPr="007608B5">
              <w:rPr>
                <w:rFonts w:ascii="Times New Roman" w:hAnsi="Times New Roman" w:cs="Times New Roman"/>
                <w:sz w:val="12"/>
                <w:szCs w:val="12"/>
              </w:rPr>
              <w:t xml:space="preserve">Средства </w:t>
            </w:r>
            <w:proofErr w:type="gramStart"/>
            <w:r w:rsidRPr="007608B5">
              <w:rPr>
                <w:rFonts w:ascii="Times New Roman" w:hAnsi="Times New Roman" w:cs="Times New Roman"/>
                <w:sz w:val="12"/>
                <w:szCs w:val="12"/>
              </w:rPr>
              <w:t>транс-портные</w:t>
            </w:r>
            <w:proofErr w:type="gramEnd"/>
            <w:r w:rsidRPr="007608B5">
              <w:rPr>
                <w:rFonts w:ascii="Times New Roman" w:hAnsi="Times New Roman" w:cs="Times New Roman"/>
                <w:sz w:val="12"/>
                <w:szCs w:val="12"/>
              </w:rPr>
              <w:t xml:space="preserve"> с двигателем с искровым зажиганием, с рабочим объ</w:t>
            </w:r>
            <w:r w:rsidRPr="007608B5">
              <w:rPr>
                <w:rFonts w:ascii="Times New Roman" w:hAnsi="Times New Roman" w:cs="Times New Roman"/>
                <w:sz w:val="12"/>
                <w:szCs w:val="12"/>
              </w:rPr>
              <w:t>е</w:t>
            </w:r>
            <w:r w:rsidRPr="007608B5">
              <w:rPr>
                <w:rFonts w:ascii="Times New Roman" w:hAnsi="Times New Roman" w:cs="Times New Roman"/>
                <w:sz w:val="12"/>
                <w:szCs w:val="12"/>
              </w:rPr>
              <w:t>мом цилиндров не более 1500 см3, новые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ция**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7608B5" w:rsidRPr="007F36BF" w:rsidTr="003A6BB6">
        <w:trPr>
          <w:cantSplit/>
          <w:trHeight w:val="550"/>
          <w:jc w:val="center"/>
        </w:trPr>
        <w:tc>
          <w:tcPr>
            <w:tcW w:w="1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08B5" w:rsidRPr="007F36BF" w:rsidRDefault="007608B5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B5" w:rsidRPr="007F36BF" w:rsidRDefault="007608B5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8B5" w:rsidRPr="007F36BF" w:rsidRDefault="007608B5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рубль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2 000 00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предельная цена**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1500000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7608B5" w:rsidRPr="00197BC1" w:rsidRDefault="007608B5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7608B5" w:rsidRPr="00197BC1" w:rsidRDefault="007608B5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2F48CA" w:rsidRPr="007F36BF" w:rsidTr="003A6BB6">
        <w:trPr>
          <w:cantSplit/>
          <w:trHeight w:val="529"/>
          <w:jc w:val="center"/>
        </w:trPr>
        <w:tc>
          <w:tcPr>
            <w:tcW w:w="121" w:type="pct"/>
            <w:vMerge w:val="restart"/>
            <w:tcBorders>
              <w:right w:val="single" w:sz="4" w:space="0" w:color="auto"/>
            </w:tcBorders>
            <w:vAlign w:val="center"/>
          </w:tcPr>
          <w:p w:rsidR="002F48CA" w:rsidRPr="002F48CA" w:rsidRDefault="002F48CA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06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48CA" w:rsidRPr="002F48CA" w:rsidRDefault="002F48CA" w:rsidP="002F48CA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29.10.23</w:t>
            </w:r>
          </w:p>
        </w:tc>
        <w:tc>
          <w:tcPr>
            <w:tcW w:w="3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8CA" w:rsidRPr="002F48CA" w:rsidRDefault="002F48CA" w:rsidP="002F48C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Средства тран</w:t>
            </w: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 xml:space="preserve">портные с поршневым двигателем внутреннего сгорания с воспламенением от сжатия (дизелем или </w:t>
            </w:r>
            <w:proofErr w:type="spellStart"/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полудизелем</w:t>
            </w:r>
            <w:proofErr w:type="spellEnd"/>
            <w:r w:rsidRPr="002F48CA">
              <w:rPr>
                <w:rFonts w:ascii="Times New Roman" w:hAnsi="Times New Roman" w:cs="Times New Roman"/>
                <w:sz w:val="12"/>
                <w:szCs w:val="12"/>
              </w:rPr>
              <w:t xml:space="preserve">), </w:t>
            </w:r>
            <w:proofErr w:type="spellStart"/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новын</w:t>
            </w:r>
            <w:proofErr w:type="spellEnd"/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  <w:p w:rsidR="002F48CA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ция**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2F48CA" w:rsidRPr="007F36BF" w:rsidTr="003A6BB6">
        <w:trPr>
          <w:cantSplit/>
          <w:trHeight w:val="550"/>
          <w:jc w:val="center"/>
        </w:trPr>
        <w:tc>
          <w:tcPr>
            <w:tcW w:w="1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8CA" w:rsidRPr="007F36BF" w:rsidRDefault="002F48CA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CA" w:rsidRPr="007F36BF" w:rsidRDefault="002F48CA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CA" w:rsidRPr="007F36BF" w:rsidRDefault="002F48CA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рубль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2 000 00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предельная цена**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1500000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2F48CA" w:rsidRPr="007F36BF" w:rsidTr="003A6BB6">
        <w:trPr>
          <w:cantSplit/>
          <w:trHeight w:val="550"/>
          <w:jc w:val="center"/>
        </w:trPr>
        <w:tc>
          <w:tcPr>
            <w:tcW w:w="121" w:type="pct"/>
            <w:vMerge w:val="restart"/>
            <w:tcBorders>
              <w:right w:val="single" w:sz="4" w:space="0" w:color="auto"/>
            </w:tcBorders>
            <w:vAlign w:val="center"/>
          </w:tcPr>
          <w:p w:rsidR="002F48CA" w:rsidRPr="002F48CA" w:rsidRDefault="002F48CA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06" w:type="pct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48CA" w:rsidRPr="002F48CA" w:rsidRDefault="002F48CA" w:rsidP="002F48CA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29.10.24</w:t>
            </w:r>
          </w:p>
        </w:tc>
        <w:tc>
          <w:tcPr>
            <w:tcW w:w="3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8CA" w:rsidRPr="002F48CA" w:rsidRDefault="002F48CA" w:rsidP="00B5584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Средства авт</w:t>
            </w: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2F48CA">
              <w:rPr>
                <w:rFonts w:ascii="Times New Roman" w:hAnsi="Times New Roman" w:cs="Times New Roman"/>
                <w:sz w:val="12"/>
                <w:szCs w:val="12"/>
              </w:rPr>
              <w:t xml:space="preserve">транспортные для перевозки </w:t>
            </w:r>
            <w:r w:rsidR="00B55846">
              <w:rPr>
                <w:rFonts w:ascii="Times New Roman" w:hAnsi="Times New Roman" w:cs="Times New Roman"/>
                <w:sz w:val="12"/>
                <w:szCs w:val="12"/>
              </w:rPr>
              <w:t>людей прочие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  <w:p w:rsidR="002F48CA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ция**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2F48CA" w:rsidRPr="007F36BF" w:rsidTr="003A6BB6">
        <w:trPr>
          <w:cantSplit/>
          <w:trHeight w:val="550"/>
          <w:jc w:val="center"/>
        </w:trPr>
        <w:tc>
          <w:tcPr>
            <w:tcW w:w="12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F48CA" w:rsidRPr="007F36BF" w:rsidRDefault="002F48CA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CA" w:rsidRPr="007F36BF" w:rsidRDefault="002F48CA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8CA" w:rsidRPr="007F36BF" w:rsidRDefault="002F48CA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383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рубль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предельная цена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2 000 00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предельная цена**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1500000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не более</w:t>
            </w:r>
          </w:p>
          <w:p w:rsidR="002F48CA" w:rsidRPr="00197BC1" w:rsidRDefault="002F48CA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eastAsiaTheme="minorHAnsi" w:hAnsi="Times New Roman" w:cs="Times New Roman"/>
                <w:sz w:val="12"/>
                <w:szCs w:val="12"/>
              </w:rPr>
              <w:t>1 500 000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2F48CA" w:rsidRPr="00197BC1" w:rsidRDefault="002F48CA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197BC1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B55846" w:rsidRPr="00B55846" w:rsidTr="003A6BB6">
        <w:trPr>
          <w:cantSplit/>
          <w:trHeight w:val="550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55846" w:rsidRPr="00B55846" w:rsidRDefault="00B55846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5846" w:rsidRPr="00B55846" w:rsidRDefault="00B55846" w:rsidP="00B55846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29.10.30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46" w:rsidRPr="00B55846" w:rsidRDefault="00B55846" w:rsidP="00FC180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eastAsiaTheme="minorHAnsi" w:hAnsi="Times New Roman" w:cs="Times New Roman"/>
                <w:sz w:val="12"/>
                <w:szCs w:val="12"/>
              </w:rPr>
              <w:t>Средства авт</w:t>
            </w:r>
            <w:r w:rsidRPr="00B55846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B55846">
              <w:rPr>
                <w:rFonts w:ascii="Times New Roman" w:eastAsiaTheme="minorHAnsi" w:hAnsi="Times New Roman" w:cs="Times New Roman"/>
                <w:sz w:val="12"/>
                <w:szCs w:val="12"/>
              </w:rPr>
              <w:t>транспортные для перевозки 10 человек и более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eastAsiaTheme="minorHAnsi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B55846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B55846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  <w:p w:rsidR="00B55846" w:rsidRPr="00B55846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  <w:p w:rsidR="00B55846" w:rsidRPr="00B55846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B55846" w:rsidRPr="00B55846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B5584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B55846" w:rsidRPr="00532982" w:rsidTr="003A6BB6">
        <w:trPr>
          <w:cantSplit/>
          <w:trHeight w:val="550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55846" w:rsidRPr="00532982" w:rsidRDefault="00B55846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55846" w:rsidRPr="00532982" w:rsidRDefault="00B55846" w:rsidP="002C7761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29.10.41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5846" w:rsidRPr="00532982" w:rsidRDefault="00B55846" w:rsidP="00B55846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Средства авт</w:t>
            </w:r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о</w:t>
            </w:r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 xml:space="preserve">транспортные грузовые с поршневым двигателем внутреннего сгорания с воспламенением от сжатия (дизелем или </w:t>
            </w:r>
            <w:proofErr w:type="spellStart"/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полудизелем</w:t>
            </w:r>
            <w:proofErr w:type="spellEnd"/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), новые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  <w:p w:rsidR="00B55846" w:rsidRPr="00532982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  <w:p w:rsidR="00B55846" w:rsidRPr="00532982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B55846" w:rsidRPr="00532982" w:rsidRDefault="00B55846" w:rsidP="00C20F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532982" w:rsidRPr="00532982" w:rsidTr="003A6BB6">
        <w:trPr>
          <w:cantSplit/>
          <w:trHeight w:val="550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32982" w:rsidRPr="00532982" w:rsidRDefault="00532982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982" w:rsidRPr="00532982" w:rsidRDefault="00532982" w:rsidP="002C7761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29.10.42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82" w:rsidRPr="00532982" w:rsidRDefault="00532982" w:rsidP="00532982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Средства авт</w:t>
            </w: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  <w:p w:rsidR="00532982" w:rsidRPr="00532982" w:rsidRDefault="00532982" w:rsidP="00B55846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532982" w:rsidRPr="00532982" w:rsidTr="003A6BB6">
        <w:trPr>
          <w:cantSplit/>
          <w:trHeight w:val="550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32982" w:rsidRPr="00532982" w:rsidRDefault="00532982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32982" w:rsidRPr="00532982" w:rsidRDefault="00532982" w:rsidP="002C7761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29.10.43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82" w:rsidRPr="00532982" w:rsidRDefault="00532982" w:rsidP="00B55846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Автомобили-тягачи седел</w:t>
            </w:r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ь</w:t>
            </w:r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ные для пол</w:t>
            </w:r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у</w:t>
            </w:r>
            <w:r w:rsidRPr="00532982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прицепов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532982" w:rsidRPr="00532982" w:rsidRDefault="00532982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3298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683F86" w:rsidRPr="00683F86" w:rsidTr="003A6BB6">
        <w:trPr>
          <w:cantSplit/>
          <w:trHeight w:val="772"/>
          <w:jc w:val="center"/>
        </w:trPr>
        <w:tc>
          <w:tcPr>
            <w:tcW w:w="1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86" w:rsidRPr="00683F86" w:rsidRDefault="00683F86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13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3F86" w:rsidRPr="00683F86" w:rsidRDefault="00683F86" w:rsidP="00D51640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29.10.44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F86" w:rsidRPr="00683F86" w:rsidRDefault="00683F86" w:rsidP="00683F86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Шасси с уст</w:t>
            </w:r>
            <w:r w:rsidRPr="00683F86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а</w:t>
            </w:r>
            <w:r w:rsidRPr="00683F86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новленными двигателями для автотранспор</w:t>
            </w:r>
            <w:r w:rsidRPr="00683F86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т</w:t>
            </w:r>
            <w:r w:rsidRPr="00683F86">
              <w:rPr>
                <w:rFonts w:ascii="Times New Roman" w:hAnsi="Times New Roman" w:cs="Times New Roman"/>
                <w:sz w:val="12"/>
                <w:szCs w:val="12"/>
                <w:lang w:eastAsia="ru-RU"/>
              </w:rPr>
              <w:t>ных средств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eastAsiaTheme="minorHAnsi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683F86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683F86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  <w:p w:rsidR="00683F86" w:rsidRPr="00683F86" w:rsidRDefault="00683F86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  <w:p w:rsidR="00683F86" w:rsidRPr="00683F86" w:rsidRDefault="00683F86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двигателя, комплектация</w:t>
            </w:r>
          </w:p>
        </w:tc>
        <w:tc>
          <w:tcPr>
            <w:tcW w:w="2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C20FBE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683F86" w:rsidRPr="00683F86" w:rsidRDefault="00683F86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83F8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FE5081" w:rsidRPr="009C05D2" w:rsidTr="003A6BB6">
        <w:trPr>
          <w:cantSplit/>
          <w:trHeight w:val="1134"/>
          <w:jc w:val="center"/>
        </w:trPr>
        <w:tc>
          <w:tcPr>
            <w:tcW w:w="1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51B" w:rsidRPr="009C05D2" w:rsidRDefault="009C05D2" w:rsidP="00080D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14</w:t>
            </w:r>
          </w:p>
        </w:tc>
        <w:tc>
          <w:tcPr>
            <w:tcW w:w="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6551B" w:rsidRPr="009C05D2" w:rsidRDefault="009C05D2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31.01.11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5D2" w:rsidRPr="009C05D2" w:rsidRDefault="009C05D2" w:rsidP="009C05D2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Мебель мета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л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лическая для офисов. Поясн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ния по закупа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мой продукции: мебель для сидения, пр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имущественно с металлическим каркасом</w:t>
            </w:r>
          </w:p>
          <w:p w:rsidR="0076551B" w:rsidRPr="009C05D2" w:rsidRDefault="0076551B" w:rsidP="00FC180E">
            <w:pPr>
              <w:pStyle w:val="ae"/>
              <w:jc w:val="center"/>
              <w:rPr>
                <w:rFonts w:ascii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материал (металл)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материал (металл)</w:t>
            </w:r>
          </w:p>
        </w:tc>
        <w:tc>
          <w:tcPr>
            <w:tcW w:w="80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возможные значения: сплавы железа и алюминия</w:t>
            </w:r>
          </w:p>
        </w:tc>
        <w:tc>
          <w:tcPr>
            <w:tcW w:w="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возможные значения: сплавы железа и алюминия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76551B" w:rsidRPr="009C05D2" w:rsidRDefault="0076551B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081CCF" w:rsidRPr="007F36BF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1CCF" w:rsidRPr="007F36BF" w:rsidRDefault="00081CCF" w:rsidP="00BA74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CCF" w:rsidRPr="007F36BF" w:rsidRDefault="00081CCF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CCF" w:rsidRPr="007F36BF" w:rsidRDefault="00081CCF" w:rsidP="002A56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7F36BF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7F36BF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7F36BF" w:rsidRDefault="00081CCF" w:rsidP="00C04E2E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  <w:highlight w:val="yellow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обивочные материалы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05D2" w:rsidRDefault="00081CCF" w:rsidP="009B7848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кожа нат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ная кожа, мебельный (искусс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венный) мех, иску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с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ственная замша (микрофи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б</w:t>
            </w: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05D2" w:rsidRDefault="00081CCF" w:rsidP="009B7848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кожа натурал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ная; возмо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ж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ные значения: искусственная кожа, мебел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ный (искусс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венный) мех, искусственная замша (микр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фибра), ткань, не-тканые материалы</w:t>
            </w:r>
            <w:proofErr w:type="gramEnd"/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05D2" w:rsidRDefault="00081CCF" w:rsidP="009B7848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искусственная кожа; во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з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можные значения: мебельный (искусстве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ный) мех, искусственная замша (ми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рофибра), ткань, нетк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ные матери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лы</w:t>
            </w:r>
            <w:proofErr w:type="gramEnd"/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05D2" w:rsidRDefault="00081CCF" w:rsidP="009B7848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кожа нат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у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ральная; возможные значения: искусственная кожа, мебел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ь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ный (искусс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т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венный) мех, искусственная замша (ми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к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рофибра), ткань, нетк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ные матери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лы</w:t>
            </w:r>
            <w:proofErr w:type="gramEnd"/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05D2" w:rsidRDefault="00081CCF" w:rsidP="009B7848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предельное значение - ткань; во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з</w:t>
            </w:r>
            <w:r w:rsidRPr="009C05D2">
              <w:rPr>
                <w:rFonts w:ascii="Times New Roman" w:hAnsi="Times New Roman" w:cs="Times New Roman"/>
                <w:sz w:val="12"/>
                <w:szCs w:val="12"/>
              </w:rPr>
              <w:t>можные значения:  нетканые материалы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7F36BF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  <w:highlight w:val="yellow"/>
              </w:rPr>
            </w:pPr>
            <w:r w:rsidRPr="009C05D2">
              <w:rPr>
                <w:rFonts w:ascii="Times New Roman" w:eastAsiaTheme="minorHAnsi" w:hAnsi="Times New Roman" w:cs="Times New Roman"/>
                <w:sz w:val="12"/>
                <w:szCs w:val="12"/>
              </w:rPr>
              <w:t>обивочные материалы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566332" w:rsidRDefault="00081CCF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кожа, мебельный (искусстве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ный) мех,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566332" w:rsidRDefault="00081CCF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натурал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ная; во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з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можные значения: 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венная кожа, мебельный (искусс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566332" w:rsidRDefault="00081CCF" w:rsidP="00081C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венная кожа; возможные значения: мебельный (искусс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венный) мех, 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венная замша (микр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фибра), ткань, нетканые материалы</w:t>
            </w:r>
            <w:proofErr w:type="gramEnd"/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566332" w:rsidRDefault="00081CCF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искусственная кожа, мебел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 (искусс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венный) мех, искусственная замша (ми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рофибра), ткань, нетк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ные материалы</w:t>
            </w:r>
            <w:proofErr w:type="gramEnd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566332" w:rsidRDefault="00081CCF" w:rsidP="00081CCF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ткань; возмо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ж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ные значения:  нетканые мат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риалы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081CCF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081CCF" w:rsidRPr="00081CCF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081CCF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081CCF" w:rsidRPr="009C2FC7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81CCF" w:rsidRPr="009C2FC7" w:rsidRDefault="00081CCF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15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81CCF" w:rsidRPr="009C2FC7" w:rsidRDefault="00081CCF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31.01.12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Мебель дер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вянная для офисов. Поясн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ния по закупа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мой продукции: мебель для сидения, пр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имущественно с деревянным каркасом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C04E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материал (вид древ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сины)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337D33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массив древесины «ценных» пород (твердол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и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ственных и тропич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ских); возможные значения: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337D33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массив древ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сины «ценных» пород (тверд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лиственных и тропических); возможные значения: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мягколистве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337D33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материал (вид древесины)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1B6506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массив древесины «ценных» пород (твердолис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 и тропич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ских); возможные значения: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1B6506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массив древесины «ценных» пород (твердол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и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ственных и тропич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ских); возможные значения: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1B6506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1B6506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мягколистве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1B6506">
            <w:pPr>
              <w:pStyle w:val="ConsPlusNormal"/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возможные значения - древесина хвойных и </w:t>
            </w:r>
            <w:proofErr w:type="spell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мягколистве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ных</w:t>
            </w:r>
            <w:proofErr w:type="spell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пород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1CCF" w:rsidRPr="009C2FC7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081CCF" w:rsidRPr="009C2FC7" w:rsidRDefault="00081CCF" w:rsidP="00FC18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9C2FC7" w:rsidRPr="007F36BF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2FC7" w:rsidRPr="007F36BF" w:rsidRDefault="009C2FC7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2FC7" w:rsidRDefault="009C2FC7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  <w:highlight w:val="yellow"/>
              </w:rPr>
            </w:pP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081CCF" w:rsidRDefault="009C2FC7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обивочные материалы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кожа; мебельный (искусс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натурал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ная; возмо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ж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ные значения: искусственная кожа; мебел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 (искусс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венный) мех, искусственная замша (микр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фибра), ткань, нетканые материалы</w:t>
            </w:r>
            <w:proofErr w:type="gramEnd"/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4621C5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  <w:highlight w:val="yellow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искусственная кожа; во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з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можные значения: мебельный (искусстве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ный) мех, искусственная замша (ми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рофибра), ткань, нетк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ные матери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лы</w:t>
            </w:r>
            <w:proofErr w:type="gramEnd"/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искусственная кожа; мебел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 (искусс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венный) мех, искусственная замша (ми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рофибра), ткань, нетк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ные матери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лы</w:t>
            </w:r>
            <w:proofErr w:type="gramEnd"/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484991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484991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ткань; во</w:t>
            </w:r>
            <w:r w:rsidRPr="00484991">
              <w:rPr>
                <w:rFonts w:ascii="Times New Roman" w:eastAsiaTheme="minorHAnsi" w:hAnsi="Times New Roman" w:cs="Times New Roman"/>
                <w:sz w:val="12"/>
                <w:szCs w:val="12"/>
              </w:rPr>
              <w:t>з</w:t>
            </w:r>
            <w:r w:rsidRPr="00484991">
              <w:rPr>
                <w:rFonts w:ascii="Times New Roman" w:eastAsiaTheme="minorHAnsi" w:hAnsi="Times New Roman" w:cs="Times New Roman"/>
                <w:sz w:val="12"/>
                <w:szCs w:val="12"/>
              </w:rPr>
              <w:t>можное значение: нетканые материалы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обивочные материалы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кожа; мебельный (искусстве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ный) мех, искусстве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натурал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ная; во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з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можные значения: 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венная кожа; мебельный (искусс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венный) мех, иску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ственная замша (микрофи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б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ра), ткань, нетканые материалы</w:t>
            </w:r>
            <w:proofErr w:type="gramEnd"/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венная кожа; возможные значения: мебельный (искусс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венный) мех, 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венная замша (микр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фибра), ткань, нетканые материалы</w:t>
            </w:r>
            <w:proofErr w:type="gramEnd"/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gramStart"/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кожа нат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ральная; возможные значения: искусственная кожа; мебел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ный (искусс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венный) мех, искусственная замша (ми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рофибра), ткань, нетк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ные материалы</w:t>
            </w:r>
            <w:proofErr w:type="gramEnd"/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предельное значение - ткань; возмо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ж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ное значение: нетканые мат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566332">
              <w:rPr>
                <w:rFonts w:ascii="Times New Roman" w:eastAsiaTheme="minorHAnsi" w:hAnsi="Times New Roman" w:cs="Times New Roman"/>
                <w:sz w:val="12"/>
                <w:szCs w:val="12"/>
              </w:rPr>
              <w:t>риалы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566332" w:rsidRDefault="009C2FC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9C2FC7" w:rsidRPr="00566332" w:rsidRDefault="009C2FC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66332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C20FBE" w:rsidRPr="009C2FC7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0FBE" w:rsidRPr="009C2FC7" w:rsidRDefault="00C20FBE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16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0FBE" w:rsidRPr="009C2FC7" w:rsidRDefault="00C20FBE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sz w:val="12"/>
                <w:szCs w:val="12"/>
              </w:rPr>
              <w:t>49.32.11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Услуги такси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лоша-диная</w:t>
            </w:r>
            <w:proofErr w:type="spellEnd"/>
            <w:proofErr w:type="gramEnd"/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сила</w:t>
            </w:r>
          </w:p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 автомобиля, тип коробки передач автомобиля, компле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тация автомобиля. Время предоставл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ния автомобиля потребителю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371B5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 более 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371B57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 более 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 автомобиля, тип коробки передач авт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мобиля, ко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плектация автомобиля. Время предо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тавления автомобиля потребителю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C20FB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 более 200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C20FBE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C2FC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 более 200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D0236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D0236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9C2FC7" w:rsidRDefault="00D0236C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20FBE" w:rsidRPr="009C2FC7" w:rsidRDefault="00D0236C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C20FBE" w:rsidRPr="00371B57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20FBE" w:rsidRPr="00371B57" w:rsidRDefault="00C20FBE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17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0FBE" w:rsidRPr="00371B57" w:rsidRDefault="00C20FBE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49.32.12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Услуги по аренде легковых автомобилей с водителем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2251</w:t>
            </w:r>
          </w:p>
          <w:p w:rsidR="00C20FBE" w:rsidRPr="00371B57" w:rsidRDefault="00C20FBE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proofErr w:type="spellStart"/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ллош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динная</w:t>
            </w:r>
            <w:proofErr w:type="spellEnd"/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сила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 автомобиля, тип коробки передач автомобиля, компле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тация автомобиля. Время предоставл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ния автомобиля потребителю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371B57">
            <w:pPr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не более 200</w:t>
            </w:r>
          </w:p>
          <w:p w:rsidR="00C20FBE" w:rsidRPr="00371B57" w:rsidRDefault="00C20FBE" w:rsidP="00371B57">
            <w:pPr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371B57">
            <w:pPr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 автомобиля, тип коробки передач авт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мобиля, ко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м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плектация автомобиля. Время предо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с</w:t>
            </w:r>
            <w:r w:rsidRPr="009C2FC7">
              <w:rPr>
                <w:rFonts w:ascii="Times New Roman" w:eastAsiaTheme="minorHAnsi" w:hAnsi="Times New Roman" w:cs="Times New Roman"/>
                <w:sz w:val="12"/>
                <w:szCs w:val="12"/>
              </w:rPr>
              <w:t>тавления автомобиля потребителю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C20FBE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не более 200</w:t>
            </w:r>
          </w:p>
          <w:p w:rsidR="00C20FBE" w:rsidRPr="00371B57" w:rsidRDefault="00C20FBE" w:rsidP="00C20FBE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C20FBE">
            <w:pPr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не более 200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C20FBE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D0236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D0236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FBE" w:rsidRPr="00371B57" w:rsidRDefault="00D0236C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C20FBE" w:rsidRPr="00371B57" w:rsidRDefault="00D0236C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9C2FC7" w:rsidRPr="00371B57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C2FC7" w:rsidRPr="00371B57" w:rsidRDefault="00371B57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18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C2FC7" w:rsidRPr="00371B57" w:rsidRDefault="00371B57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61.10.30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Услуги по передаче да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ных по прово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д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ным телекомм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никационным сетям. Поясн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ния по требу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мым услугам: оказание услуг связи по перед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че данных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скорость канала передачи данных, доля потерянных пакетов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FC7" w:rsidRPr="00371B57" w:rsidRDefault="00371B5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9C2FC7" w:rsidRPr="00371B57" w:rsidRDefault="00371B5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371B57" w:rsidRPr="00371B57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71B57" w:rsidRPr="00371B57" w:rsidRDefault="00371B57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19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B57" w:rsidRPr="00371B57" w:rsidRDefault="00371B57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61.20.11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Услуги подви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ж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ной связи общего польз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вания - обесп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чение доступа и поддержка пользователя. Пояснения по требуемым услугам: оказ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ние услуг подвижной радиотелефо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371B57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ной связи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Тарификация услуги голосовой связи, доступа  в информ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ционно-телекоммуникацио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ную сеть "Интернет" (лими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ная/</w:t>
            </w:r>
            <w:proofErr w:type="spellStart"/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безлимитная</w:t>
            </w:r>
            <w:proofErr w:type="spellEnd"/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), объем доступной услуги голосовой связи (минут), дост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па в информационно-телекоммуникацио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ную сеть "Инте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р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нет</w:t>
            </w:r>
            <w:proofErr w:type="gramStart"/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"(</w:t>
            </w:r>
            <w:proofErr w:type="gramEnd"/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Гб) доступ услуги </w:t>
            </w:r>
            <w:proofErr w:type="spellStart"/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голосовоя</w:t>
            </w:r>
            <w:proofErr w:type="spellEnd"/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связи (домашний регион, территория Российской Федер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ции, за пределами  Российской Федер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ции - роуминг), доступ в информац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и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онно-телекоммуникацио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371B57">
              <w:rPr>
                <w:rFonts w:ascii="Times New Roman" w:eastAsiaTheme="minorHAnsi" w:hAnsi="Times New Roman" w:cs="Times New Roman"/>
                <w:sz w:val="12"/>
                <w:szCs w:val="12"/>
              </w:rPr>
              <w:t>ную сеть "Интернет" (Гб) да/нет)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71B57" w:rsidRDefault="00371B5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371B57" w:rsidRPr="00371B57" w:rsidRDefault="00371B57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3A6BB6" w:rsidRPr="0099223C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A6BB6" w:rsidRPr="0099223C" w:rsidRDefault="003A6BB6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sz w:val="12"/>
                <w:szCs w:val="12"/>
              </w:rPr>
              <w:t>20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6BB6" w:rsidRPr="0099223C" w:rsidRDefault="003A6BB6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sz w:val="12"/>
                <w:szCs w:val="12"/>
              </w:rPr>
              <w:t>77.11.10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Услуги по аренде и лизи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гу легковых автомобилей и легких (не более 3,5 т) авт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транспортных средств без водителя. Пояснения по требуемой услуге: услуга по аренде и лизингу легк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вых автомоб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и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лей без водит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ля; услуга по аренде и лизи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гу легких (до 3.5 т</w:t>
            </w:r>
            <w:proofErr w:type="gramStart"/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)</w:t>
            </w:r>
            <w:proofErr w:type="spellStart"/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</w:t>
            </w:r>
            <w:proofErr w:type="gramEnd"/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втотранспорных</w:t>
            </w:r>
            <w:proofErr w:type="spellEnd"/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средств без водителя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sz w:val="12"/>
                <w:szCs w:val="12"/>
              </w:rPr>
              <w:t>251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99223C">
              <w:rPr>
                <w:rFonts w:ascii="Times New Roman" w:hAnsi="Times New Roman" w:cs="Times New Roman"/>
                <w:sz w:val="12"/>
                <w:szCs w:val="12"/>
              </w:rPr>
              <w:t>лош</w:t>
            </w:r>
            <w:r w:rsidRPr="0099223C">
              <w:rPr>
                <w:rFonts w:ascii="Times New Roman" w:hAnsi="Times New Roman" w:cs="Times New Roman"/>
                <w:sz w:val="12"/>
                <w:szCs w:val="12"/>
              </w:rPr>
              <w:t>а</w:t>
            </w:r>
            <w:r w:rsidRPr="0099223C">
              <w:rPr>
                <w:rFonts w:ascii="Times New Roman" w:hAnsi="Times New Roman" w:cs="Times New Roman"/>
                <w:sz w:val="12"/>
                <w:szCs w:val="12"/>
              </w:rPr>
              <w:t>динная</w:t>
            </w:r>
            <w:proofErr w:type="spellEnd"/>
            <w:r w:rsidRPr="0099223C">
              <w:rPr>
                <w:rFonts w:ascii="Times New Roman" w:hAnsi="Times New Roman" w:cs="Times New Roman"/>
                <w:sz w:val="12"/>
                <w:szCs w:val="12"/>
              </w:rPr>
              <w:t xml:space="preserve"> сила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 автомобиля, тип коробки передач автомобиля, компле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тация автомобиля, мощность двигателя, тип коробки передач, комплектация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99223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 более 200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99223C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 более 200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0125A0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мощность двигателя автомобиля, тип коробки передач авт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мобиля, ко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м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плектация автомобиля, мощность двигателя, тип коробки пер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дач, компле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тация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0125A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 более 200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0125A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 более 200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BB6" w:rsidRPr="0099223C" w:rsidRDefault="003A6BB6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3A6BB6" w:rsidRPr="0099223C" w:rsidRDefault="003A6BB6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371B57" w:rsidRPr="007F36BF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71B57" w:rsidRPr="008A2A60" w:rsidRDefault="0099223C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8A2A60">
              <w:rPr>
                <w:rFonts w:ascii="Times New Roman" w:hAnsi="Times New Roman" w:cs="Times New Roman"/>
                <w:sz w:val="12"/>
                <w:szCs w:val="12"/>
              </w:rPr>
              <w:t>21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B57" w:rsidRPr="008A2A60" w:rsidRDefault="0099223C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A2A60">
              <w:rPr>
                <w:rFonts w:ascii="Times New Roman" w:hAnsi="Times New Roman" w:cs="Times New Roman"/>
                <w:sz w:val="12"/>
                <w:szCs w:val="12"/>
              </w:rPr>
              <w:t>58.29.13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081CCF" w:rsidRDefault="0099223C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Обеспечение программное для админис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рирования баз данных на электронном носителе. Пояснения по требуемой продукции: системы упра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в</w:t>
            </w:r>
            <w:r w:rsidRPr="0099223C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ления базами данных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стоимость годового владения програм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м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ным обеспечением (включая договоры технической по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д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держки, обслужив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ния сервисные дог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воры) из расчета на одного пользователя в течение всего срока службы, общая сумма выплат по лиценз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и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онным и иным дог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ворам (независимо от вида договора), отчислений в пользу иностранных юрид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и</w:t>
            </w:r>
            <w:r w:rsidRPr="0099223C">
              <w:rPr>
                <w:rFonts w:ascii="Times New Roman" w:eastAsiaTheme="minorHAnsi" w:hAnsi="Times New Roman" w:cs="Times New Roman"/>
                <w:sz w:val="12"/>
                <w:szCs w:val="12"/>
              </w:rPr>
              <w:t>ческих и физических лиц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484991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566332" w:rsidRDefault="0099223C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371B57" w:rsidRPr="00566332" w:rsidRDefault="0099223C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371B57" w:rsidRPr="007F36BF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71B57" w:rsidRPr="003A6BB6" w:rsidRDefault="00426A63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22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71B57" w:rsidRPr="003A6BB6" w:rsidRDefault="00426A63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hAnsi="Times New Roman" w:cs="Times New Roman"/>
                <w:sz w:val="12"/>
                <w:szCs w:val="12"/>
              </w:rPr>
              <w:t>58.29.21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Приложения общие для повышения эффективности бизнеса и приложения для домашнего пользования, отдельно реал</w:t>
            </w:r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и</w:t>
            </w:r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зуемые. </w:t>
            </w:r>
            <w:proofErr w:type="spellStart"/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Поясн</w:t>
            </w:r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ниея</w:t>
            </w:r>
            <w:proofErr w:type="spellEnd"/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по требу</w:t>
            </w:r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мой продукции: офисные пр</w:t>
            </w:r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и</w:t>
            </w:r>
            <w:r w:rsidRPr="003A6BB6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ложения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Совместимость с системами межв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домственного эле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к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тронного </w:t>
            </w:r>
            <w:proofErr w:type="spellStart"/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докуме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таоборота</w:t>
            </w:r>
            <w:proofErr w:type="spellEnd"/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(МЭДО) (да/нет), поддерж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и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ваемые типы данных, текстовые и графич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ские возможности приложения соотве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т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ствие Федеральному закону "О персонал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ных данных" прил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жений, содержащих персональные данные (да/нет)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B57" w:rsidRPr="003A6BB6" w:rsidRDefault="00426A63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371B57" w:rsidRPr="00566332" w:rsidRDefault="00426A63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3A6BB6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6302B8" w:rsidRPr="006302B8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02B8" w:rsidRPr="006302B8" w:rsidRDefault="006302B8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23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02B8" w:rsidRPr="006302B8" w:rsidRDefault="006302B8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58.29.31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Обеспечение программное системное для загрузки. Поя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нения по тр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буемой проду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ции: средства обеспечения информацио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ной безопасн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сти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Использование российских </w:t>
            </w:r>
            <w:proofErr w:type="spellStart"/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криптоа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л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горитмов</w:t>
            </w:r>
            <w:proofErr w:type="spellEnd"/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 xml:space="preserve"> при испол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ь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зовании криптогр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фической защиты информации в сост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а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ве средств обеспеч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е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ния информационной безопасности систем, доступность на русском  языке интерфейса конфиг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у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рирования средства информационной безопасности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6302B8" w:rsidRPr="006302B8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02B8" w:rsidRPr="006302B8" w:rsidRDefault="006302B8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24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02B8" w:rsidRPr="006302B8" w:rsidRDefault="006302B8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58.29.32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Обеспечение программное прикладное для загрузки. Поя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с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нения по тр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буемой проду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ции: системы управления процессами организации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максимальная ск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рость соединения в информационно-телекоммуникацио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ной сети "Интернет"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  <w:tr w:rsidR="006302B8" w:rsidRPr="006302B8" w:rsidTr="003A6BB6">
        <w:trPr>
          <w:cantSplit/>
          <w:trHeight w:val="1134"/>
          <w:jc w:val="center"/>
        </w:trPr>
        <w:tc>
          <w:tcPr>
            <w:tcW w:w="121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302B8" w:rsidRPr="006302B8" w:rsidRDefault="006302B8" w:rsidP="00081C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25</w:t>
            </w:r>
          </w:p>
        </w:tc>
        <w:tc>
          <w:tcPr>
            <w:tcW w:w="1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02B8" w:rsidRPr="006302B8" w:rsidRDefault="006302B8" w:rsidP="003B6F0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61.90.10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081CCF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Услуги тел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е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коммуникац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и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онные прочие. Пояснения по требуемым услугам: оказ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ние услуг по предоставлению высокоскорос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т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ного доступа в </w:t>
            </w:r>
            <w:proofErr w:type="spellStart"/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информацио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но-телекомунник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а</w:t>
            </w:r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ционную</w:t>
            </w:r>
            <w:proofErr w:type="spellEnd"/>
            <w:r w:rsidRPr="006302B8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 xml:space="preserve"> сеть "Интернет"</w:t>
            </w:r>
          </w:p>
        </w:tc>
        <w:tc>
          <w:tcPr>
            <w:tcW w:w="1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4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максимальная ск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о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рость соединения в информационно-телекоммуникацио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н</w:t>
            </w: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ной сети "Интернет"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ind w:firstLine="0"/>
              <w:jc w:val="center"/>
              <w:rPr>
                <w:rFonts w:ascii="Times New Roman" w:eastAsiaTheme="minorHAnsi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eastAsiaTheme="minorHAnsi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2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  <w:tc>
          <w:tcPr>
            <w:tcW w:w="126" w:type="pct"/>
            <w:tcBorders>
              <w:left w:val="single" w:sz="4" w:space="0" w:color="auto"/>
              <w:bottom w:val="single" w:sz="4" w:space="0" w:color="auto"/>
            </w:tcBorders>
          </w:tcPr>
          <w:p w:rsidR="006302B8" w:rsidRPr="006302B8" w:rsidRDefault="006302B8" w:rsidP="00630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6302B8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</w:p>
        </w:tc>
      </w:tr>
    </w:tbl>
    <w:p w:rsidR="00780EAC" w:rsidRPr="007F36BF" w:rsidRDefault="00780EAC" w:rsidP="007E084E">
      <w:pPr>
        <w:pStyle w:val="ConsPlusNormal"/>
        <w:widowControl/>
        <w:tabs>
          <w:tab w:val="left" w:pos="2977"/>
        </w:tabs>
        <w:ind w:firstLine="851"/>
        <w:jc w:val="both"/>
        <w:rPr>
          <w:rFonts w:ascii="Times New Roman" w:hAnsi="Times New Roman" w:cs="Times New Roman"/>
          <w:sz w:val="12"/>
          <w:szCs w:val="12"/>
          <w:highlight w:val="yellow"/>
        </w:rPr>
      </w:pPr>
      <w:bookmarkStart w:id="2" w:name="sub_1111"/>
    </w:p>
    <w:p w:rsidR="009F351F" w:rsidRPr="006302B8" w:rsidRDefault="009F351F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2"/>
          <w:szCs w:val="12"/>
        </w:rPr>
      </w:pPr>
      <w:r w:rsidRPr="006302B8">
        <w:rPr>
          <w:rFonts w:ascii="Times New Roman" w:hAnsi="Times New Roman" w:cs="Times New Roman"/>
          <w:sz w:val="12"/>
          <w:szCs w:val="12"/>
        </w:rPr>
        <w:t>*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  <w:bookmarkEnd w:id="2"/>
    </w:p>
    <w:p w:rsidR="0048001A" w:rsidRPr="006302B8" w:rsidRDefault="0048001A" w:rsidP="009F351F">
      <w:pPr>
        <w:pStyle w:val="ConsPlusNormal"/>
        <w:widowControl/>
        <w:ind w:firstLine="851"/>
        <w:jc w:val="both"/>
        <w:rPr>
          <w:sz w:val="12"/>
          <w:szCs w:val="12"/>
        </w:rPr>
      </w:pPr>
    </w:p>
    <w:p w:rsidR="00A04ADE" w:rsidRDefault="000242A8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2"/>
          <w:szCs w:val="12"/>
        </w:rPr>
      </w:pPr>
      <w:r w:rsidRPr="006302B8">
        <w:rPr>
          <w:rFonts w:ascii="Times New Roman" w:hAnsi="Times New Roman" w:cs="Times New Roman"/>
          <w:sz w:val="12"/>
          <w:szCs w:val="12"/>
        </w:rPr>
        <w:t>*</w:t>
      </w:r>
      <w:r w:rsidR="0048001A" w:rsidRPr="006302B8">
        <w:rPr>
          <w:rFonts w:ascii="Times New Roman" w:hAnsi="Times New Roman" w:cs="Times New Roman"/>
          <w:sz w:val="12"/>
          <w:szCs w:val="12"/>
        </w:rPr>
        <w:t>*</w:t>
      </w:r>
      <w:r w:rsidR="006C14C9" w:rsidRPr="006302B8">
        <w:rPr>
          <w:rFonts w:ascii="Times New Roman" w:hAnsi="Times New Roman" w:cs="Times New Roman"/>
          <w:sz w:val="12"/>
          <w:szCs w:val="12"/>
        </w:rPr>
        <w:t>Закупку легковых автомобилей</w:t>
      </w:r>
      <w:r w:rsidR="0072025C" w:rsidRPr="006302B8">
        <w:rPr>
          <w:rFonts w:ascii="Times New Roman" w:hAnsi="Times New Roman" w:cs="Times New Roman"/>
          <w:sz w:val="12"/>
          <w:szCs w:val="12"/>
        </w:rPr>
        <w:t>,</w:t>
      </w:r>
      <w:r w:rsidR="006C14C9" w:rsidRPr="006302B8">
        <w:rPr>
          <w:rFonts w:ascii="Times New Roman" w:hAnsi="Times New Roman" w:cs="Times New Roman"/>
          <w:sz w:val="12"/>
          <w:szCs w:val="12"/>
        </w:rPr>
        <w:t xml:space="preserve"> используемых администрацией муниципального образования </w:t>
      </w:r>
      <w:r w:rsidR="00BB3DE4" w:rsidRPr="006302B8">
        <w:rPr>
          <w:rFonts w:ascii="Times New Roman" w:hAnsi="Times New Roman" w:cs="Times New Roman"/>
          <w:sz w:val="12"/>
          <w:szCs w:val="12"/>
        </w:rPr>
        <w:t>Каневской</w:t>
      </w:r>
      <w:r w:rsidR="006C14C9" w:rsidRPr="006302B8">
        <w:rPr>
          <w:rFonts w:ascii="Times New Roman" w:hAnsi="Times New Roman" w:cs="Times New Roman"/>
          <w:sz w:val="12"/>
          <w:szCs w:val="12"/>
        </w:rPr>
        <w:t xml:space="preserve"> район,</w:t>
      </w:r>
      <w:r w:rsidR="0072025C" w:rsidRPr="006302B8">
        <w:rPr>
          <w:rFonts w:ascii="Times New Roman" w:hAnsi="Times New Roman" w:cs="Times New Roman"/>
          <w:sz w:val="12"/>
          <w:szCs w:val="12"/>
        </w:rPr>
        <w:t xml:space="preserve"> в том числе </w:t>
      </w:r>
      <w:r w:rsidR="003B6F03" w:rsidRPr="006302B8">
        <w:rPr>
          <w:rFonts w:ascii="Times New Roman" w:hAnsi="Times New Roman" w:cs="Times New Roman"/>
          <w:sz w:val="12"/>
          <w:szCs w:val="12"/>
        </w:rPr>
        <w:t>муниципальны</w:t>
      </w:r>
      <w:r w:rsidR="006C14C9" w:rsidRPr="006302B8">
        <w:rPr>
          <w:rFonts w:ascii="Times New Roman" w:hAnsi="Times New Roman" w:cs="Times New Roman"/>
          <w:sz w:val="12"/>
          <w:szCs w:val="12"/>
        </w:rPr>
        <w:t>ми</w:t>
      </w:r>
      <w:r w:rsidR="0072025C" w:rsidRPr="006302B8">
        <w:rPr>
          <w:rFonts w:ascii="Times New Roman" w:hAnsi="Times New Roman" w:cs="Times New Roman"/>
          <w:sz w:val="12"/>
          <w:szCs w:val="12"/>
        </w:rPr>
        <w:t xml:space="preserve"> служащи</w:t>
      </w:r>
      <w:r w:rsidR="006C14C9" w:rsidRPr="006302B8">
        <w:rPr>
          <w:rFonts w:ascii="Times New Roman" w:hAnsi="Times New Roman" w:cs="Times New Roman"/>
          <w:sz w:val="12"/>
          <w:szCs w:val="12"/>
        </w:rPr>
        <w:t>ми</w:t>
      </w:r>
      <w:r w:rsidR="00AB7721" w:rsidRPr="006302B8">
        <w:rPr>
          <w:rFonts w:ascii="Times New Roman" w:hAnsi="Times New Roman" w:cs="Times New Roman"/>
          <w:sz w:val="12"/>
          <w:szCs w:val="12"/>
        </w:rPr>
        <w:t xml:space="preserve"> </w:t>
      </w:r>
      <w:r w:rsidR="006C14C9" w:rsidRPr="006302B8">
        <w:rPr>
          <w:rFonts w:ascii="Times New Roman" w:hAnsi="Times New Roman" w:cs="Times New Roman"/>
          <w:sz w:val="12"/>
          <w:szCs w:val="12"/>
        </w:rPr>
        <w:t xml:space="preserve">администрации муниципального образования </w:t>
      </w:r>
      <w:r w:rsidR="007443F9" w:rsidRPr="006302B8">
        <w:rPr>
          <w:rFonts w:ascii="Times New Roman" w:hAnsi="Times New Roman" w:cs="Times New Roman"/>
          <w:sz w:val="12"/>
          <w:szCs w:val="12"/>
        </w:rPr>
        <w:t>Каневской</w:t>
      </w:r>
      <w:r w:rsidR="006C14C9" w:rsidRPr="006302B8">
        <w:rPr>
          <w:rFonts w:ascii="Times New Roman" w:hAnsi="Times New Roman" w:cs="Times New Roman"/>
          <w:sz w:val="12"/>
          <w:szCs w:val="12"/>
        </w:rPr>
        <w:t xml:space="preserve"> район </w:t>
      </w:r>
      <w:r w:rsidR="0072025C" w:rsidRPr="006302B8">
        <w:rPr>
          <w:rFonts w:ascii="Times New Roman" w:hAnsi="Times New Roman" w:cs="Times New Roman"/>
          <w:sz w:val="12"/>
          <w:szCs w:val="12"/>
        </w:rPr>
        <w:t>в связи с исполнением ими должностных обязанностей, осуществляет</w:t>
      </w:r>
      <w:r w:rsidR="00AB7721" w:rsidRPr="006302B8">
        <w:rPr>
          <w:rFonts w:ascii="Times New Roman" w:hAnsi="Times New Roman" w:cs="Times New Roman"/>
          <w:sz w:val="12"/>
          <w:szCs w:val="12"/>
        </w:rPr>
        <w:t xml:space="preserve"> муниц</w:t>
      </w:r>
      <w:r w:rsidR="00AB7721" w:rsidRPr="006302B8">
        <w:rPr>
          <w:rFonts w:ascii="Times New Roman" w:hAnsi="Times New Roman" w:cs="Times New Roman"/>
          <w:sz w:val="12"/>
          <w:szCs w:val="12"/>
        </w:rPr>
        <w:t>и</w:t>
      </w:r>
      <w:r w:rsidR="00AB7721" w:rsidRPr="006302B8">
        <w:rPr>
          <w:rFonts w:ascii="Times New Roman" w:hAnsi="Times New Roman" w:cs="Times New Roman"/>
          <w:sz w:val="12"/>
          <w:szCs w:val="12"/>
        </w:rPr>
        <w:t xml:space="preserve">пальное </w:t>
      </w:r>
      <w:r w:rsidR="0072025C" w:rsidRPr="006302B8">
        <w:rPr>
          <w:rFonts w:ascii="Times New Roman" w:hAnsi="Times New Roman" w:cs="Times New Roman"/>
          <w:sz w:val="12"/>
          <w:szCs w:val="12"/>
        </w:rPr>
        <w:t xml:space="preserve"> </w:t>
      </w:r>
      <w:r w:rsidR="006C14C9" w:rsidRPr="006302B8">
        <w:rPr>
          <w:rFonts w:ascii="Times New Roman" w:hAnsi="Times New Roman" w:cs="Times New Roman"/>
          <w:sz w:val="12"/>
          <w:szCs w:val="12"/>
        </w:rPr>
        <w:t xml:space="preserve">казенное учреждение муниципального образования </w:t>
      </w:r>
      <w:r w:rsidR="007443F9" w:rsidRPr="006302B8">
        <w:rPr>
          <w:rFonts w:ascii="Times New Roman" w:hAnsi="Times New Roman" w:cs="Times New Roman"/>
          <w:sz w:val="12"/>
          <w:szCs w:val="12"/>
        </w:rPr>
        <w:t xml:space="preserve">Каневской </w:t>
      </w:r>
      <w:r w:rsidR="006C14C9" w:rsidRPr="006302B8">
        <w:rPr>
          <w:rFonts w:ascii="Times New Roman" w:hAnsi="Times New Roman" w:cs="Times New Roman"/>
          <w:sz w:val="12"/>
          <w:szCs w:val="12"/>
        </w:rPr>
        <w:t xml:space="preserve"> район «</w:t>
      </w:r>
      <w:r w:rsidR="00AB7721" w:rsidRPr="006302B8">
        <w:rPr>
          <w:rFonts w:ascii="Times New Roman" w:hAnsi="Times New Roman" w:cs="Times New Roman"/>
          <w:sz w:val="12"/>
          <w:szCs w:val="12"/>
        </w:rPr>
        <w:t>Служба обеспечения</w:t>
      </w:r>
      <w:r w:rsidR="006C14C9" w:rsidRPr="006302B8">
        <w:rPr>
          <w:rFonts w:ascii="Times New Roman" w:hAnsi="Times New Roman" w:cs="Times New Roman"/>
          <w:sz w:val="12"/>
          <w:szCs w:val="12"/>
        </w:rPr>
        <w:t>».</w:t>
      </w:r>
    </w:p>
    <w:p w:rsidR="00AB7721" w:rsidRDefault="00AB7721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2"/>
          <w:szCs w:val="12"/>
        </w:rPr>
      </w:pPr>
    </w:p>
    <w:p w:rsidR="00AB7721" w:rsidRPr="00566332" w:rsidRDefault="00AB7721" w:rsidP="000242A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12"/>
          <w:szCs w:val="12"/>
        </w:rPr>
        <w:t>*** Предельные цены установлены  в соответствии с  распоряжением администрации муниципального образования Каневской район от 17 июня 2016 года № 89 «Об утверждении нормативных затрат на обеспечение функций администрации муниципального  образования Каневской район, в том числе подведомственных муниципальных казенных учреждений».</w:t>
      </w:r>
    </w:p>
    <w:p w:rsidR="000563C1" w:rsidRPr="00566332" w:rsidRDefault="000563C1" w:rsidP="00132BC9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12"/>
          <w:szCs w:val="12"/>
        </w:rPr>
      </w:pPr>
    </w:p>
    <w:p w:rsidR="000242A8" w:rsidRPr="00566332" w:rsidRDefault="000242A8" w:rsidP="00132BC9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12"/>
          <w:szCs w:val="12"/>
        </w:rPr>
      </w:pPr>
    </w:p>
    <w:p w:rsidR="000242A8" w:rsidRPr="00566332" w:rsidRDefault="000242A8" w:rsidP="00132BC9">
      <w:pPr>
        <w:pStyle w:val="ConsPlusNormal"/>
        <w:widowControl/>
        <w:ind w:firstLine="851"/>
        <w:jc w:val="right"/>
        <w:rPr>
          <w:rFonts w:ascii="Times New Roman" w:hAnsi="Times New Roman" w:cs="Times New Roman"/>
          <w:sz w:val="12"/>
          <w:szCs w:val="12"/>
        </w:rPr>
      </w:pPr>
    </w:p>
    <w:tbl>
      <w:tblPr>
        <w:tblW w:w="5078" w:type="pct"/>
        <w:tblInd w:w="-7" w:type="dxa"/>
        <w:tblLook w:val="0000"/>
      </w:tblPr>
      <w:tblGrid>
        <w:gridCol w:w="10289"/>
        <w:gridCol w:w="5879"/>
      </w:tblGrid>
      <w:tr w:rsidR="00A67EEA" w:rsidRPr="00566332" w:rsidTr="006302B8"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</w:tcPr>
          <w:p w:rsidR="00DB7297" w:rsidRPr="00DB7297" w:rsidRDefault="001911FD" w:rsidP="00DB7297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Ведущий консультант администрации Стародеревянковского сельского поселения Каневского района</w:t>
            </w: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7EEA" w:rsidRPr="00566332" w:rsidRDefault="001911FD" w:rsidP="003A6BB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О.В. Король</w:t>
            </w:r>
          </w:p>
        </w:tc>
      </w:tr>
      <w:tr w:rsidR="003A6BB6" w:rsidRPr="00566332" w:rsidTr="006302B8">
        <w:tc>
          <w:tcPr>
            <w:tcW w:w="3182" w:type="pct"/>
            <w:tcBorders>
              <w:top w:val="nil"/>
              <w:left w:val="nil"/>
              <w:bottom w:val="nil"/>
              <w:right w:val="nil"/>
            </w:tcBorders>
          </w:tcPr>
          <w:p w:rsidR="003A6BB6" w:rsidRDefault="003A6BB6" w:rsidP="00DB7297">
            <w:pPr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81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A6BB6" w:rsidRDefault="003A6BB6" w:rsidP="003A6BB6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04ADE" w:rsidRPr="00566332" w:rsidRDefault="00A04ADE" w:rsidP="007A0B5F">
      <w:pPr>
        <w:widowControl/>
        <w:autoSpaceDE/>
        <w:autoSpaceDN/>
        <w:adjustRightInd/>
        <w:spacing w:after="200" w:line="276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A04ADE" w:rsidRPr="00566332" w:rsidSect="004C5679">
      <w:headerReference w:type="default" r:id="rId9"/>
      <w:pgSz w:w="16838" w:h="11906" w:orient="landscape" w:code="9"/>
      <w:pgMar w:top="567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5A0" w:rsidRDefault="000125A0" w:rsidP="003F7D28">
      <w:r>
        <w:separator/>
      </w:r>
    </w:p>
  </w:endnote>
  <w:endnote w:type="continuationSeparator" w:id="0">
    <w:p w:rsidR="000125A0" w:rsidRDefault="000125A0" w:rsidP="003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5A0" w:rsidRDefault="000125A0" w:rsidP="003F7D28">
      <w:r>
        <w:separator/>
      </w:r>
    </w:p>
  </w:footnote>
  <w:footnote w:type="continuationSeparator" w:id="0">
    <w:p w:rsidR="000125A0" w:rsidRDefault="000125A0" w:rsidP="003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28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25A0" w:rsidRPr="00566332" w:rsidRDefault="000125A0" w:rsidP="007A0B5F">
        <w:pPr>
          <w:pStyle w:val="a9"/>
          <w:jc w:val="center"/>
          <w:rPr>
            <w:rFonts w:ascii="Times New Roman" w:hAnsi="Times New Roman" w:cs="Times New Roman"/>
          </w:rPr>
        </w:pPr>
        <w:r w:rsidRPr="00566332">
          <w:rPr>
            <w:rFonts w:ascii="Times New Roman" w:hAnsi="Times New Roman" w:cs="Times New Roman"/>
          </w:rPr>
          <w:fldChar w:fldCharType="begin"/>
        </w:r>
        <w:r w:rsidRPr="00566332">
          <w:rPr>
            <w:rFonts w:ascii="Times New Roman" w:hAnsi="Times New Roman" w:cs="Times New Roman"/>
          </w:rPr>
          <w:instrText xml:space="preserve"> PAGE   \* MERGEFORMAT </w:instrText>
        </w:r>
        <w:r w:rsidRPr="00566332">
          <w:rPr>
            <w:rFonts w:ascii="Times New Roman" w:hAnsi="Times New Roman" w:cs="Times New Roman"/>
          </w:rPr>
          <w:fldChar w:fldCharType="separate"/>
        </w:r>
        <w:r w:rsidR="001911FD">
          <w:rPr>
            <w:rFonts w:ascii="Times New Roman" w:hAnsi="Times New Roman" w:cs="Times New Roman"/>
            <w:noProof/>
          </w:rPr>
          <w:t>8</w:t>
        </w:r>
        <w:r w:rsidRPr="00566332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F351F"/>
    <w:rsid w:val="000052A7"/>
    <w:rsid w:val="00007239"/>
    <w:rsid w:val="000125A0"/>
    <w:rsid w:val="0001468E"/>
    <w:rsid w:val="00022E4E"/>
    <w:rsid w:val="000242A8"/>
    <w:rsid w:val="00024546"/>
    <w:rsid w:val="00040654"/>
    <w:rsid w:val="00040C20"/>
    <w:rsid w:val="000563C1"/>
    <w:rsid w:val="00080D13"/>
    <w:rsid w:val="00081CCF"/>
    <w:rsid w:val="00084D8B"/>
    <w:rsid w:val="00085868"/>
    <w:rsid w:val="000C4AE8"/>
    <w:rsid w:val="000D3EE5"/>
    <w:rsid w:val="000E11E8"/>
    <w:rsid w:val="000F1A4D"/>
    <w:rsid w:val="000F5DAE"/>
    <w:rsid w:val="00132BC9"/>
    <w:rsid w:val="00145120"/>
    <w:rsid w:val="00150E7A"/>
    <w:rsid w:val="00163261"/>
    <w:rsid w:val="001773C3"/>
    <w:rsid w:val="00180CF4"/>
    <w:rsid w:val="001911FD"/>
    <w:rsid w:val="00197BC1"/>
    <w:rsid w:val="001B6506"/>
    <w:rsid w:val="00202185"/>
    <w:rsid w:val="002132F3"/>
    <w:rsid w:val="002A4E24"/>
    <w:rsid w:val="002A567E"/>
    <w:rsid w:val="002C01C3"/>
    <w:rsid w:val="002C1BA2"/>
    <w:rsid w:val="002C2AE0"/>
    <w:rsid w:val="002C7761"/>
    <w:rsid w:val="002E0135"/>
    <w:rsid w:val="002E5510"/>
    <w:rsid w:val="002E5B1C"/>
    <w:rsid w:val="002E7DAE"/>
    <w:rsid w:val="002F48CA"/>
    <w:rsid w:val="002F62FD"/>
    <w:rsid w:val="00304590"/>
    <w:rsid w:val="00307345"/>
    <w:rsid w:val="0031740A"/>
    <w:rsid w:val="00337D33"/>
    <w:rsid w:val="00371B57"/>
    <w:rsid w:val="00373782"/>
    <w:rsid w:val="003A1072"/>
    <w:rsid w:val="003A6BB6"/>
    <w:rsid w:val="003B6F03"/>
    <w:rsid w:val="003D0A1C"/>
    <w:rsid w:val="003D101A"/>
    <w:rsid w:val="003F7D28"/>
    <w:rsid w:val="00403B8B"/>
    <w:rsid w:val="00404E75"/>
    <w:rsid w:val="00426A63"/>
    <w:rsid w:val="0044704B"/>
    <w:rsid w:val="00455EEE"/>
    <w:rsid w:val="00457FA4"/>
    <w:rsid w:val="004621C5"/>
    <w:rsid w:val="004629E7"/>
    <w:rsid w:val="0048001A"/>
    <w:rsid w:val="00484991"/>
    <w:rsid w:val="00485936"/>
    <w:rsid w:val="00487E3D"/>
    <w:rsid w:val="004B395D"/>
    <w:rsid w:val="004B7D15"/>
    <w:rsid w:val="004C343F"/>
    <w:rsid w:val="004C5679"/>
    <w:rsid w:val="004E4710"/>
    <w:rsid w:val="00507EA3"/>
    <w:rsid w:val="00532982"/>
    <w:rsid w:val="00536ABE"/>
    <w:rsid w:val="005400D0"/>
    <w:rsid w:val="00566332"/>
    <w:rsid w:val="005B52FE"/>
    <w:rsid w:val="005D33A6"/>
    <w:rsid w:val="005E746D"/>
    <w:rsid w:val="006302B8"/>
    <w:rsid w:val="00632BEA"/>
    <w:rsid w:val="006516FF"/>
    <w:rsid w:val="00683219"/>
    <w:rsid w:val="00683F86"/>
    <w:rsid w:val="006848F4"/>
    <w:rsid w:val="00693219"/>
    <w:rsid w:val="006A15F8"/>
    <w:rsid w:val="006B3E64"/>
    <w:rsid w:val="006C14C9"/>
    <w:rsid w:val="006D7ADC"/>
    <w:rsid w:val="007163E6"/>
    <w:rsid w:val="0072025C"/>
    <w:rsid w:val="00731DAA"/>
    <w:rsid w:val="00732703"/>
    <w:rsid w:val="007378C8"/>
    <w:rsid w:val="00742C8B"/>
    <w:rsid w:val="007443F9"/>
    <w:rsid w:val="007608B5"/>
    <w:rsid w:val="0076551B"/>
    <w:rsid w:val="00770B08"/>
    <w:rsid w:val="00780EAC"/>
    <w:rsid w:val="007A0B5F"/>
    <w:rsid w:val="007B6C68"/>
    <w:rsid w:val="007E084E"/>
    <w:rsid w:val="007E7555"/>
    <w:rsid w:val="007F0080"/>
    <w:rsid w:val="007F36BF"/>
    <w:rsid w:val="007F72CD"/>
    <w:rsid w:val="00835588"/>
    <w:rsid w:val="00855CE0"/>
    <w:rsid w:val="00861CBB"/>
    <w:rsid w:val="00871CA9"/>
    <w:rsid w:val="008A1868"/>
    <w:rsid w:val="008A2A60"/>
    <w:rsid w:val="008C56CC"/>
    <w:rsid w:val="0095066D"/>
    <w:rsid w:val="00951EBF"/>
    <w:rsid w:val="0099223C"/>
    <w:rsid w:val="009B47C2"/>
    <w:rsid w:val="009B7848"/>
    <w:rsid w:val="009C05D2"/>
    <w:rsid w:val="009C2FC7"/>
    <w:rsid w:val="009D730C"/>
    <w:rsid w:val="009E49D7"/>
    <w:rsid w:val="009F351F"/>
    <w:rsid w:val="009F6F6A"/>
    <w:rsid w:val="00A04ADE"/>
    <w:rsid w:val="00A131B7"/>
    <w:rsid w:val="00A200A6"/>
    <w:rsid w:val="00A34F4C"/>
    <w:rsid w:val="00A44DD9"/>
    <w:rsid w:val="00A61CB1"/>
    <w:rsid w:val="00A62128"/>
    <w:rsid w:val="00A66EE6"/>
    <w:rsid w:val="00A67EEA"/>
    <w:rsid w:val="00A771A5"/>
    <w:rsid w:val="00AA05CA"/>
    <w:rsid w:val="00AB7721"/>
    <w:rsid w:val="00AC1B5D"/>
    <w:rsid w:val="00AC5359"/>
    <w:rsid w:val="00AE2723"/>
    <w:rsid w:val="00AF5923"/>
    <w:rsid w:val="00B010C5"/>
    <w:rsid w:val="00B04D90"/>
    <w:rsid w:val="00B45E5C"/>
    <w:rsid w:val="00B4626D"/>
    <w:rsid w:val="00B51520"/>
    <w:rsid w:val="00B51A93"/>
    <w:rsid w:val="00B55846"/>
    <w:rsid w:val="00B62B72"/>
    <w:rsid w:val="00B6676A"/>
    <w:rsid w:val="00B71CD3"/>
    <w:rsid w:val="00B93FD4"/>
    <w:rsid w:val="00BA7425"/>
    <w:rsid w:val="00BB27DB"/>
    <w:rsid w:val="00BB3D5E"/>
    <w:rsid w:val="00BB3DE4"/>
    <w:rsid w:val="00BC3A0F"/>
    <w:rsid w:val="00BD00D1"/>
    <w:rsid w:val="00C04E2E"/>
    <w:rsid w:val="00C20FBE"/>
    <w:rsid w:val="00C36248"/>
    <w:rsid w:val="00C456EB"/>
    <w:rsid w:val="00C57FEC"/>
    <w:rsid w:val="00CD1BC6"/>
    <w:rsid w:val="00CE2425"/>
    <w:rsid w:val="00D0236C"/>
    <w:rsid w:val="00D04F9A"/>
    <w:rsid w:val="00D20B5B"/>
    <w:rsid w:val="00D51640"/>
    <w:rsid w:val="00D95A46"/>
    <w:rsid w:val="00DB7297"/>
    <w:rsid w:val="00DC1609"/>
    <w:rsid w:val="00DC6A70"/>
    <w:rsid w:val="00DD4793"/>
    <w:rsid w:val="00DD6C3F"/>
    <w:rsid w:val="00DE55F6"/>
    <w:rsid w:val="00E119A0"/>
    <w:rsid w:val="00E15AFD"/>
    <w:rsid w:val="00E36E06"/>
    <w:rsid w:val="00E7674B"/>
    <w:rsid w:val="00E9326B"/>
    <w:rsid w:val="00EA0C79"/>
    <w:rsid w:val="00EA3FF0"/>
    <w:rsid w:val="00EA5486"/>
    <w:rsid w:val="00EB1E38"/>
    <w:rsid w:val="00EB7D0B"/>
    <w:rsid w:val="00EC0E47"/>
    <w:rsid w:val="00F00207"/>
    <w:rsid w:val="00F0300D"/>
    <w:rsid w:val="00F20959"/>
    <w:rsid w:val="00F23ACE"/>
    <w:rsid w:val="00F81638"/>
    <w:rsid w:val="00FC180E"/>
    <w:rsid w:val="00FE2986"/>
    <w:rsid w:val="00FE5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67EEA"/>
    <w:pPr>
      <w:widowControl/>
      <w:ind w:firstLine="0"/>
      <w:jc w:val="left"/>
    </w:pPr>
    <w:rPr>
      <w:rFonts w:eastAsia="Calibri"/>
      <w:lang w:eastAsia="en-US"/>
    </w:rPr>
  </w:style>
  <w:style w:type="paragraph" w:styleId="ae">
    <w:name w:val="No Spacing"/>
    <w:uiPriority w:val="1"/>
    <w:qFormat/>
    <w:rsid w:val="00202185"/>
    <w:pPr>
      <w:spacing w:after="0" w:line="240" w:lineRule="auto"/>
    </w:pPr>
  </w:style>
  <w:style w:type="paragraph" w:customStyle="1" w:styleId="Default">
    <w:name w:val="Default"/>
    <w:rsid w:val="006832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5D33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536AB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351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351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9F351F"/>
    <w:rPr>
      <w:color w:val="106BBE"/>
    </w:rPr>
  </w:style>
  <w:style w:type="character" w:customStyle="1" w:styleId="a4">
    <w:name w:val="Не вступил в силу"/>
    <w:basedOn w:val="a0"/>
    <w:uiPriority w:val="99"/>
    <w:rsid w:val="009F351F"/>
    <w:rPr>
      <w:color w:val="000000"/>
      <w:shd w:val="clear" w:color="auto" w:fill="D8EDE8"/>
    </w:rPr>
  </w:style>
  <w:style w:type="paragraph" w:customStyle="1" w:styleId="a5">
    <w:name w:val="Нормальный (таблица)"/>
    <w:basedOn w:val="a"/>
    <w:next w:val="a"/>
    <w:uiPriority w:val="99"/>
    <w:rsid w:val="009F351F"/>
    <w:pPr>
      <w:ind w:firstLine="0"/>
    </w:pPr>
  </w:style>
  <w:style w:type="paragraph" w:customStyle="1" w:styleId="ConsPlusNormal">
    <w:name w:val="ConsPlusNormal"/>
    <w:rsid w:val="009F35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03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209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95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F7D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F7D28"/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A67EEA"/>
    <w:pPr>
      <w:widowControl/>
      <w:ind w:firstLine="0"/>
      <w:jc w:val="left"/>
    </w:pPr>
    <w:rPr>
      <w:rFonts w:eastAsia="Calibri"/>
      <w:lang w:eastAsia="en-US"/>
    </w:rPr>
  </w:style>
  <w:style w:type="paragraph" w:styleId="ae">
    <w:name w:val="No Spacing"/>
    <w:uiPriority w:val="1"/>
    <w:qFormat/>
    <w:rsid w:val="00202185"/>
    <w:pPr>
      <w:spacing w:after="0" w:line="240" w:lineRule="auto"/>
    </w:pPr>
  </w:style>
  <w:style w:type="paragraph" w:customStyle="1" w:styleId="Default">
    <w:name w:val="Default"/>
    <w:rsid w:val="006832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Title">
    <w:name w:val="ConsPlusTitle"/>
    <w:rsid w:val="005D33A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536AB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1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9222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64673.0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E3E7A-EA6B-492A-83ED-C59A0961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9</Pages>
  <Words>3613</Words>
  <Characters>20597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sotnikova</dc:creator>
  <cp:lastModifiedBy>Маша</cp:lastModifiedBy>
  <cp:revision>18</cp:revision>
  <cp:lastPrinted>2017-11-24T07:02:00Z</cp:lastPrinted>
  <dcterms:created xsi:type="dcterms:W3CDTF">2017-11-24T07:03:00Z</dcterms:created>
  <dcterms:modified xsi:type="dcterms:W3CDTF">2018-09-18T12:04:00Z</dcterms:modified>
</cp:coreProperties>
</file>